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48" w:rsidRPr="000D3448" w:rsidRDefault="000D3448" w:rsidP="000D3448">
      <w:pPr>
        <w:widowControl w:val="0"/>
        <w:autoSpaceDE w:val="0"/>
        <w:autoSpaceDN w:val="0"/>
        <w:spacing w:before="7" w:after="1" w:line="240" w:lineRule="auto"/>
        <w:rPr>
          <w:rFonts w:eastAsia="Calibri" w:cstheme="minorHAnsi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32"/>
          <w:szCs w:val="36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32"/>
          <w:szCs w:val="36"/>
        </w:rPr>
      </w:pPr>
      <w:r w:rsidRPr="000D3448">
        <w:rPr>
          <w:rFonts w:eastAsia="Calibri" w:cstheme="minorHAnsi"/>
          <w:b/>
          <w:sz w:val="32"/>
          <w:szCs w:val="36"/>
        </w:rPr>
        <w:t xml:space="preserve">Komati </w:t>
      </w:r>
      <w:proofErr w:type="spellStart"/>
      <w:r w:rsidRPr="000D3448">
        <w:rPr>
          <w:rFonts w:eastAsia="Calibri" w:cstheme="minorHAnsi"/>
          <w:b/>
          <w:sz w:val="32"/>
          <w:szCs w:val="36"/>
        </w:rPr>
        <w:t>Vanitha</w:t>
      </w:r>
      <w:proofErr w:type="spellEnd"/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32"/>
          <w:szCs w:val="36"/>
        </w:rPr>
      </w:pPr>
    </w:p>
    <w:p w:rsidR="000D3448" w:rsidRPr="000D3448" w:rsidRDefault="008603AA" w:rsidP="000D3448">
      <w:pPr>
        <w:widowControl w:val="0"/>
        <w:autoSpaceDE w:val="0"/>
        <w:autoSpaceDN w:val="0"/>
        <w:spacing w:before="42" w:after="0" w:line="240" w:lineRule="auto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noProof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274955</wp:posOffset>
                </wp:positionV>
                <wp:extent cx="5948680" cy="6350"/>
                <wp:effectExtent l="0" t="0" r="0" b="0"/>
                <wp:wrapTopAndBottom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C953" id="Rectangle 7" o:spid="_x0000_s1026" style="position:absolute;margin-left:70.6pt;margin-top:21.65pt;width:468.4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Y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0" w:name="Murali_Krishna_Srungarapu"/>
      <w:bookmarkEnd w:id="0"/>
      <w:r w:rsidR="009A5FCB" w:rsidRPr="000D3448">
        <w:rPr>
          <w:rFonts w:eastAsia="Calibri" w:cstheme="minorHAnsi"/>
          <w:b/>
          <w:szCs w:val="24"/>
        </w:rPr>
        <w:fldChar w:fldCharType="begin"/>
      </w:r>
      <w:r w:rsidR="000D3448" w:rsidRPr="000D3448">
        <w:rPr>
          <w:rFonts w:eastAsia="Calibri" w:cstheme="minorHAnsi"/>
          <w:b/>
          <w:szCs w:val="24"/>
        </w:rPr>
        <w:instrText xml:space="preserve"> HYPERLINK "mailto:vanithakomati18@gmail.com | +916304796508" </w:instrText>
      </w:r>
      <w:r w:rsidR="009A5FCB" w:rsidRPr="000D3448">
        <w:rPr>
          <w:rFonts w:eastAsia="Calibri" w:cstheme="minorHAnsi"/>
          <w:b/>
          <w:szCs w:val="24"/>
        </w:rPr>
        <w:fldChar w:fldCharType="separate"/>
      </w:r>
      <w:r w:rsidR="000D3448" w:rsidRPr="000D3448">
        <w:rPr>
          <w:rFonts w:eastAsia="Calibri" w:cstheme="minorHAnsi"/>
          <w:b/>
          <w:color w:val="0000FF" w:themeColor="hyperlink"/>
          <w:u w:val="single"/>
        </w:rPr>
        <w:t>vanithakomati18@gmail.com</w:t>
      </w:r>
      <w:r w:rsidR="000D3448" w:rsidRPr="000D3448">
        <w:rPr>
          <w:rFonts w:eastAsia="Calibri" w:cstheme="minorHAnsi"/>
          <w:b/>
          <w:color w:val="0000FF" w:themeColor="hyperlink"/>
        </w:rPr>
        <w:t xml:space="preserve"> | </w:t>
      </w:r>
      <w:r w:rsidR="000D3448" w:rsidRPr="000D3448">
        <w:rPr>
          <w:rFonts w:eastAsia="Calibri" w:cstheme="minorHAnsi"/>
          <w:b/>
        </w:rPr>
        <w:t>+91 6304796508</w:t>
      </w:r>
      <w:r w:rsidR="009A5FCB" w:rsidRPr="000D3448">
        <w:rPr>
          <w:rFonts w:eastAsia="Calibri" w:cstheme="minorHAnsi"/>
          <w:b/>
          <w:szCs w:val="24"/>
        </w:rPr>
        <w:fldChar w:fldCharType="end"/>
      </w:r>
      <w:r w:rsidR="000D3448" w:rsidRPr="000D3448">
        <w:rPr>
          <w:rFonts w:eastAsia="Calibri" w:cstheme="minorHAnsi"/>
          <w:b/>
          <w:szCs w:val="24"/>
        </w:rPr>
        <w:tab/>
      </w:r>
      <w:r w:rsidR="000D3448" w:rsidRPr="000D3448">
        <w:rPr>
          <w:rFonts w:eastAsia="Calibri" w:cstheme="minorHAnsi"/>
          <w:b/>
          <w:szCs w:val="24"/>
        </w:rPr>
        <w:tab/>
        <w:t>Visakhapatnam, Andhra Pradesh, India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 xml:space="preserve">A </w:t>
      </w:r>
      <w:r w:rsidR="007E54A6">
        <w:rPr>
          <w:rFonts w:ascii="Calibri" w:eastAsia="Calibri" w:hAnsi="Calibri" w:cs="Calibri"/>
        </w:rPr>
        <w:t>dynamic and skilled Business Analyst</w:t>
      </w:r>
      <w:r w:rsidRPr="000D3448">
        <w:rPr>
          <w:rFonts w:ascii="Calibri" w:eastAsia="Calibri" w:hAnsi="Calibri" w:cs="Calibri"/>
        </w:rPr>
        <w:t xml:space="preserve"> with 2+ years of experience in the IT industry, speci</w:t>
      </w:r>
      <w:r w:rsidR="00250F79">
        <w:rPr>
          <w:rFonts w:ascii="Calibri" w:eastAsia="Calibri" w:hAnsi="Calibri" w:cs="Calibri"/>
        </w:rPr>
        <w:t xml:space="preserve">alizing in </w:t>
      </w:r>
      <w:proofErr w:type="gramStart"/>
      <w:r w:rsidR="00250F79">
        <w:rPr>
          <w:rFonts w:ascii="Calibri" w:eastAsia="Calibri" w:hAnsi="Calibri" w:cs="Calibri"/>
        </w:rPr>
        <w:t>Agile</w:t>
      </w:r>
      <w:proofErr w:type="gramEnd"/>
      <w:r w:rsidR="00250F79">
        <w:rPr>
          <w:rFonts w:ascii="Calibri" w:eastAsia="Calibri" w:hAnsi="Calibri" w:cs="Calibri"/>
        </w:rPr>
        <w:t xml:space="preserve"> methodologies. E</w:t>
      </w:r>
      <w:r w:rsidR="00250F79" w:rsidRPr="00250F79">
        <w:rPr>
          <w:rFonts w:ascii="Calibri" w:eastAsia="Calibri" w:hAnsi="Calibri" w:cs="Calibri"/>
        </w:rPr>
        <w:t>xperienced in leading cross-functional teams to deliver successful projects on time.</w:t>
      </w:r>
    </w:p>
    <w:p w:rsidR="000D3448" w:rsidRPr="000D3448" w:rsidRDefault="000D3448" w:rsidP="000D3448">
      <w:pPr>
        <w:widowControl w:val="0"/>
        <w:autoSpaceDE w:val="0"/>
        <w:autoSpaceDN w:val="0"/>
        <w:spacing w:before="9" w:after="0" w:line="240" w:lineRule="auto"/>
        <w:rPr>
          <w:rFonts w:eastAsia="Calibri" w:cstheme="minorHAnsi"/>
          <w:b/>
          <w:sz w:val="21"/>
        </w:rPr>
      </w:pPr>
      <w:bookmarkStart w:id="1" w:name="_GoBack"/>
      <w:bookmarkEnd w:id="1"/>
    </w:p>
    <w:p w:rsidR="000D3448" w:rsidRPr="000D3448" w:rsidRDefault="000D3448" w:rsidP="000D3448">
      <w:pPr>
        <w:widowControl w:val="0"/>
        <w:autoSpaceDE w:val="0"/>
        <w:autoSpaceDN w:val="0"/>
        <w:spacing w:before="117" w:after="0" w:line="240" w:lineRule="auto"/>
        <w:ind w:left="260"/>
        <w:outlineLvl w:val="1"/>
        <w:rPr>
          <w:rFonts w:eastAsia="Calibri" w:cstheme="minorHAnsi"/>
          <w:b/>
          <w:bCs/>
          <w:sz w:val="24"/>
          <w:szCs w:val="24"/>
          <w:u w:color="000000"/>
        </w:rPr>
      </w:pPr>
      <w:r w:rsidRPr="000D3448">
        <w:rPr>
          <w:rFonts w:eastAsia="Calibri" w:cstheme="minorHAnsi"/>
          <w:b/>
          <w:bCs/>
          <w:color w:val="006FC0"/>
          <w:sz w:val="24"/>
          <w:szCs w:val="24"/>
          <w:u w:val="single" w:color="006FC0"/>
        </w:rPr>
        <w:t>PROFFESSIONAL SUMMARY:</w:t>
      </w:r>
    </w:p>
    <w:p w:rsidR="000D3448" w:rsidRDefault="000D3448" w:rsidP="000D344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libri" w:cstheme="minorHAnsi"/>
        </w:rPr>
      </w:pPr>
      <w:r w:rsidRPr="000D3448">
        <w:rPr>
          <w:rFonts w:eastAsia="Calibri" w:cstheme="minorHAnsi"/>
        </w:rPr>
        <w:t>Experienced in coaching Agile teams, Scrum Masters, and Product Owners on Agile principles and practices</w:t>
      </w:r>
    </w:p>
    <w:p w:rsidR="004B6A4E" w:rsidRPr="000D3448" w:rsidRDefault="004B6A4E" w:rsidP="004B6A4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libri" w:cstheme="minorHAnsi"/>
        </w:rPr>
      </w:pPr>
      <w:r w:rsidRPr="004B6A4E">
        <w:rPr>
          <w:rFonts w:eastAsia="Calibri" w:cstheme="minorHAnsi"/>
        </w:rPr>
        <w:t>Evaluating current business processes and identifying potential areas for improvement</w:t>
      </w:r>
      <w:r>
        <w:rPr>
          <w:rFonts w:eastAsia="Calibri" w:cstheme="minorHAnsi"/>
        </w:rPr>
        <w:t>.</w:t>
      </w:r>
    </w:p>
    <w:p w:rsidR="000D3448" w:rsidRPr="000D3448" w:rsidRDefault="000D3448" w:rsidP="000D344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libri" w:cstheme="minorHAnsi"/>
        </w:rPr>
      </w:pPr>
      <w:r w:rsidRPr="000D3448">
        <w:rPr>
          <w:rFonts w:eastAsia="Calibri" w:cstheme="minorHAnsi"/>
        </w:rPr>
        <w:t>Proficient in teaching and mentoring Agile teams to achieve high performance and quality results.</w:t>
      </w:r>
    </w:p>
    <w:p w:rsidR="000D3448" w:rsidRPr="000D3448" w:rsidRDefault="000D3448" w:rsidP="000D344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libri" w:cstheme="minorHAnsi"/>
        </w:rPr>
      </w:pPr>
      <w:r w:rsidRPr="000D3448">
        <w:rPr>
          <w:rFonts w:eastAsia="Calibri" w:cstheme="minorHAnsi"/>
        </w:rPr>
        <w:t>Demonstrated ability in facilitating Scrum events, updating project management tools, and resolving conflicts to ensure project success.</w:t>
      </w:r>
    </w:p>
    <w:p w:rsidR="000D3448" w:rsidRPr="000D3448" w:rsidRDefault="000D3448" w:rsidP="000D344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libri" w:cstheme="minorHAnsi"/>
        </w:rPr>
      </w:pPr>
      <w:r w:rsidRPr="000D3448">
        <w:rPr>
          <w:rFonts w:eastAsia="Calibri" w:cstheme="minorHAnsi"/>
        </w:rPr>
        <w:t>Strong problem-solving and conflict-resolution skills with expertise in Solution Delivery, Competency Building, and Stakeholder Management.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eastAsia="Calibri" w:cstheme="minorHAnsi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before="171" w:after="0" w:line="240" w:lineRule="auto"/>
        <w:ind w:left="260"/>
        <w:outlineLvl w:val="1"/>
        <w:rPr>
          <w:rFonts w:eastAsia="Calibri" w:cstheme="minorHAnsi"/>
          <w:bCs/>
          <w:color w:val="006FC0"/>
          <w:sz w:val="24"/>
          <w:szCs w:val="24"/>
          <w:u w:val="single" w:color="006FC0"/>
        </w:rPr>
      </w:pPr>
      <w:r w:rsidRPr="000D3448">
        <w:rPr>
          <w:rFonts w:eastAsia="Calibri" w:cstheme="minorHAnsi"/>
          <w:b/>
          <w:bCs/>
          <w:color w:val="006FC0"/>
          <w:sz w:val="24"/>
          <w:szCs w:val="24"/>
          <w:u w:val="single" w:color="006FC0"/>
        </w:rPr>
        <w:t>TECHNICAL SKILLS:</w:t>
      </w:r>
    </w:p>
    <w:p w:rsidR="000D3448" w:rsidRPr="000D3448" w:rsidRDefault="000D3448" w:rsidP="000D3448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autoSpaceDE w:val="0"/>
        <w:autoSpaceDN w:val="0"/>
        <w:spacing w:before="41" w:after="0" w:line="240" w:lineRule="auto"/>
        <w:rPr>
          <w:rFonts w:eastAsia="Calibri" w:cstheme="minorHAnsi"/>
          <w:sz w:val="24"/>
        </w:rPr>
      </w:pPr>
      <w:proofErr w:type="spellStart"/>
      <w:r w:rsidRPr="000D3448">
        <w:rPr>
          <w:rFonts w:eastAsia="Calibri" w:cstheme="minorHAnsi"/>
          <w:color w:val="1F2023"/>
        </w:rPr>
        <w:t>Kanban</w:t>
      </w:r>
      <w:proofErr w:type="spellEnd"/>
    </w:p>
    <w:p w:rsidR="000D3448" w:rsidRPr="004B6A4E" w:rsidRDefault="000D3448" w:rsidP="000D3448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autoSpaceDE w:val="0"/>
        <w:autoSpaceDN w:val="0"/>
        <w:spacing w:before="40" w:after="0" w:line="240" w:lineRule="auto"/>
        <w:rPr>
          <w:rFonts w:eastAsia="Calibri" w:cstheme="minorHAnsi"/>
          <w:sz w:val="24"/>
        </w:rPr>
      </w:pPr>
      <w:r w:rsidRPr="000D3448">
        <w:rPr>
          <w:rFonts w:eastAsia="Calibri" w:cstheme="minorHAnsi"/>
          <w:color w:val="1F2023"/>
        </w:rPr>
        <w:t>Agile Tooling(JIRA, Confluence)</w:t>
      </w:r>
    </w:p>
    <w:p w:rsidR="004B6A4E" w:rsidRPr="000D3448" w:rsidRDefault="004B6A4E" w:rsidP="000D3448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autoSpaceDE w:val="0"/>
        <w:autoSpaceDN w:val="0"/>
        <w:spacing w:before="40" w:after="0" w:line="240" w:lineRule="auto"/>
        <w:rPr>
          <w:rFonts w:eastAsia="Calibri" w:cstheme="minorHAnsi"/>
          <w:sz w:val="24"/>
        </w:rPr>
      </w:pPr>
      <w:r>
        <w:rPr>
          <w:rFonts w:eastAsia="Calibri" w:cstheme="minorHAnsi"/>
          <w:color w:val="1F2023"/>
        </w:rPr>
        <w:t>SQL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before="171" w:after="0" w:line="240" w:lineRule="auto"/>
        <w:ind w:left="260"/>
        <w:outlineLvl w:val="1"/>
        <w:rPr>
          <w:rFonts w:eastAsia="Calibri" w:cstheme="minorHAnsi"/>
          <w:b/>
          <w:bCs/>
          <w:color w:val="006FC0"/>
          <w:sz w:val="24"/>
          <w:szCs w:val="24"/>
          <w:u w:val="single" w:color="006FC0"/>
        </w:rPr>
      </w:pPr>
      <w:r w:rsidRPr="000D3448">
        <w:rPr>
          <w:rFonts w:eastAsia="Calibri" w:cstheme="minorHAnsi"/>
          <w:b/>
          <w:bCs/>
          <w:color w:val="006FC0"/>
          <w:sz w:val="24"/>
          <w:szCs w:val="24"/>
          <w:u w:val="single" w:color="006FC0"/>
        </w:rPr>
        <w:t>PROFESSIONAL EXPERIENCE:</w:t>
      </w:r>
    </w:p>
    <w:p w:rsidR="000D3448" w:rsidRPr="000D3448" w:rsidRDefault="005762D5" w:rsidP="000D3448">
      <w:pPr>
        <w:widowControl w:val="0"/>
        <w:autoSpaceDE w:val="0"/>
        <w:autoSpaceDN w:val="0"/>
        <w:spacing w:before="1" w:after="0" w:line="240" w:lineRule="auto"/>
        <w:ind w:left="788"/>
        <w:outlineLvl w:val="0"/>
        <w:rPr>
          <w:rFonts w:eastAsia="Times New Roman" w:cstheme="minorHAnsi"/>
          <w:sz w:val="32"/>
          <w:szCs w:val="32"/>
          <w:u w:val="single" w:color="000000"/>
        </w:rPr>
      </w:pPr>
      <w:proofErr w:type="spellStart"/>
      <w:r>
        <w:rPr>
          <w:rFonts w:eastAsia="Quattrocento Sans" w:cstheme="minorHAnsi"/>
          <w:sz w:val="32"/>
          <w:szCs w:val="32"/>
          <w:u w:val="single" w:color="000000"/>
        </w:rPr>
        <w:t>Technogrid</w:t>
      </w:r>
      <w:proofErr w:type="spellEnd"/>
      <w:r>
        <w:rPr>
          <w:rFonts w:eastAsia="Quattrocento Sans" w:cstheme="minorHAnsi"/>
          <w:sz w:val="32"/>
          <w:szCs w:val="32"/>
          <w:u w:val="single" w:color="000000"/>
        </w:rPr>
        <w:t xml:space="preserve"> IT Systems Pvt. Ltd.</w:t>
      </w:r>
      <w:r w:rsidR="000D3448" w:rsidRPr="000D3448">
        <w:rPr>
          <w:rFonts w:eastAsia="Quattrocento Sans" w:cstheme="minorHAnsi"/>
          <w:sz w:val="32"/>
          <w:szCs w:val="32"/>
          <w:u w:val="single" w:color="000000"/>
        </w:rPr>
        <w:t xml:space="preserve">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</w:p>
    <w:p w:rsidR="000D3448" w:rsidRPr="000D3448" w:rsidRDefault="008603AA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Role: Business Analyst</w:t>
      </w:r>
      <w:r w:rsidR="000D3448" w:rsidRPr="000D3448">
        <w:rPr>
          <w:rFonts w:ascii="Calibri" w:eastAsia="Calibri" w:hAnsi="Calibri" w:cs="Calibri"/>
        </w:rPr>
        <w:t xml:space="preserve"> </w:t>
      </w:r>
    </w:p>
    <w:p w:rsidR="000D3448" w:rsidRPr="000D3448" w:rsidRDefault="005762D5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Client: </w:t>
      </w:r>
      <w:proofErr w:type="spellStart"/>
      <w:r>
        <w:rPr>
          <w:rFonts w:ascii="Calibri" w:eastAsia="Calibri" w:hAnsi="Calibri" w:cs="Calibri"/>
        </w:rPr>
        <w:t>knowlarity</w:t>
      </w:r>
      <w:proofErr w:type="spellEnd"/>
      <w:r w:rsidR="00652166">
        <w:rPr>
          <w:rFonts w:ascii="Calibri" w:eastAsia="Calibri" w:hAnsi="Calibri" w:cs="Calibri"/>
        </w:rPr>
        <w:t xml:space="preserve">, </w:t>
      </w:r>
      <w:proofErr w:type="spellStart"/>
      <w:r w:rsidR="00652166">
        <w:rPr>
          <w:rFonts w:ascii="Calibri" w:eastAsia="Calibri" w:hAnsi="Calibri" w:cs="Calibri"/>
        </w:rPr>
        <w:t>ledn</w:t>
      </w:r>
      <w:proofErr w:type="spellEnd"/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>Components: Java/J2EE, Angular JS, IOS, Android, JIRA, etc.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 xml:space="preserve">• Coached teams in </w:t>
      </w:r>
      <w:proofErr w:type="gramStart"/>
      <w:r w:rsidRPr="000D3448">
        <w:rPr>
          <w:rFonts w:ascii="Calibri" w:eastAsia="Calibri" w:hAnsi="Calibri" w:cs="Calibri"/>
        </w:rPr>
        <w:t>Agile</w:t>
      </w:r>
      <w:proofErr w:type="gramEnd"/>
      <w:r w:rsidRPr="000D3448">
        <w:rPr>
          <w:rFonts w:ascii="Calibri" w:eastAsia="Calibri" w:hAnsi="Calibri" w:cs="Calibri"/>
        </w:rPr>
        <w:t xml:space="preserve"> practices and provided necessary training for Agile methodologies.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 xml:space="preserve">• Managed project scope and timeline, administered Scrum tools, and coordinated sprint activities.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 xml:space="preserve">• Facilitated Scrum ceremonies, resolved conflicts, and ensured clear understanding of project goals among team members.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>• Tracked and analyzed project metrics to drive continuous improvement.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before="1" w:after="0" w:line="240" w:lineRule="auto"/>
        <w:ind w:left="788"/>
        <w:outlineLvl w:val="0"/>
        <w:rPr>
          <w:rFonts w:ascii="Times New Roman" w:eastAsia="Quattrocento Sans" w:hAnsi="Times New Roman" w:cs="Times New Roman"/>
          <w:sz w:val="32"/>
          <w:szCs w:val="32"/>
          <w:u w:val="single" w:color="000000"/>
        </w:rPr>
      </w:pPr>
    </w:p>
    <w:p w:rsidR="000D3448" w:rsidRPr="000D3448" w:rsidRDefault="00792418" w:rsidP="000D3448">
      <w:pPr>
        <w:widowControl w:val="0"/>
        <w:autoSpaceDE w:val="0"/>
        <w:autoSpaceDN w:val="0"/>
        <w:spacing w:before="1" w:after="0" w:line="240" w:lineRule="auto"/>
        <w:ind w:left="788"/>
        <w:outlineLvl w:val="0"/>
        <w:rPr>
          <w:rFonts w:eastAsia="Times New Roman" w:cstheme="minorHAnsi"/>
          <w:sz w:val="32"/>
          <w:szCs w:val="32"/>
          <w:u w:val="single" w:color="000000"/>
        </w:rPr>
      </w:pPr>
      <w:proofErr w:type="spellStart"/>
      <w:r>
        <w:rPr>
          <w:rFonts w:eastAsia="Quattrocento Sans" w:cstheme="minorHAnsi"/>
          <w:sz w:val="32"/>
          <w:szCs w:val="32"/>
          <w:u w:val="single" w:color="000000"/>
        </w:rPr>
        <w:t>Capgemini</w:t>
      </w:r>
      <w:proofErr w:type="spellEnd"/>
      <w:r w:rsidR="000D3448" w:rsidRPr="000D3448">
        <w:rPr>
          <w:rFonts w:eastAsia="Quattrocento Sans" w:cstheme="minorHAnsi"/>
          <w:sz w:val="32"/>
          <w:szCs w:val="32"/>
          <w:u w:val="single" w:color="000000"/>
        </w:rPr>
        <w:t xml:space="preserve">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</w:p>
    <w:p w:rsidR="000D3448" w:rsidRPr="000D3448" w:rsidRDefault="007E54A6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Role: Software Analyst</w:t>
      </w:r>
    </w:p>
    <w:p w:rsidR="000D3448" w:rsidRPr="000D3448" w:rsidRDefault="00706102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Client: UHG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firstLine="260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>Components: Java/J2EE, Angular JS, IOS, Android, JIRA, etc.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 xml:space="preserve">• Served as Scrum Master for 2 Scrum teams, ensuring adherence to the Scrum framework.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>• Facilitated all Scrum ceremonies and collected relevant project data for management review.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>• Coordinated with team members to ensure compliance with project processes and SLAs.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  <w:r w:rsidRPr="000D3448">
        <w:rPr>
          <w:rFonts w:ascii="Calibri" w:eastAsia="Calibri" w:hAnsi="Calibri" w:cs="Calibri"/>
        </w:rPr>
        <w:t>• Facilitated cross-departmental meetings and managed risks affecting project scope and schedule.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</w:p>
    <w:p w:rsidR="000D3448" w:rsidRPr="000D3448" w:rsidRDefault="000D3448" w:rsidP="000D3448">
      <w:pPr>
        <w:widowControl w:val="0"/>
        <w:autoSpaceDE w:val="0"/>
        <w:autoSpaceDN w:val="0"/>
        <w:spacing w:before="171" w:after="0" w:line="240" w:lineRule="auto"/>
        <w:ind w:left="260"/>
        <w:outlineLvl w:val="1"/>
        <w:rPr>
          <w:rFonts w:eastAsia="Calibri" w:cstheme="minorHAnsi"/>
          <w:b/>
          <w:bCs/>
          <w:szCs w:val="24"/>
          <w:u w:val="single" w:color="006FC0"/>
        </w:rPr>
      </w:pPr>
      <w:r w:rsidRPr="000D3448">
        <w:rPr>
          <w:rFonts w:eastAsia="Calibri" w:cstheme="minorHAnsi"/>
          <w:b/>
          <w:bCs/>
          <w:color w:val="006FC0"/>
          <w:sz w:val="24"/>
          <w:szCs w:val="24"/>
          <w:u w:val="single" w:color="006FC0"/>
        </w:rPr>
        <w:t>EDUCTIONAL QUALIFICATIONS:</w:t>
      </w:r>
      <w:r w:rsidRPr="000D3448">
        <w:rPr>
          <w:rFonts w:eastAsia="Calibri" w:cstheme="minorHAnsi"/>
          <w:b/>
          <w:bCs/>
          <w:szCs w:val="24"/>
          <w:u w:val="single" w:color="006FC0"/>
        </w:rPr>
        <w:t xml:space="preserve"> </w:t>
      </w:r>
    </w:p>
    <w:p w:rsidR="000D3448" w:rsidRPr="000D3448" w:rsidRDefault="000D3448" w:rsidP="000D3448">
      <w:pPr>
        <w:widowControl w:val="0"/>
        <w:autoSpaceDE w:val="0"/>
        <w:autoSpaceDN w:val="0"/>
        <w:spacing w:after="0" w:line="240" w:lineRule="auto"/>
        <w:ind w:left="981" w:hanging="361"/>
        <w:rPr>
          <w:rFonts w:ascii="Calibri" w:eastAsia="Calibri" w:hAnsi="Calibri" w:cs="Calibri"/>
        </w:rPr>
      </w:pPr>
    </w:p>
    <w:p w:rsidR="000D3448" w:rsidRPr="000D3448" w:rsidRDefault="000D3448" w:rsidP="000D34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0D3448" w:rsidRPr="000D3448" w:rsidSect="000D344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proofErr w:type="spellStart"/>
      <w:r w:rsidRPr="000D3448">
        <w:rPr>
          <w:rFonts w:ascii="Calibri" w:eastAsia="Calibri" w:hAnsi="Calibri" w:cs="Calibri"/>
        </w:rPr>
        <w:t>B.Tech</w:t>
      </w:r>
      <w:proofErr w:type="spellEnd"/>
      <w:r w:rsidRPr="000D3448">
        <w:rPr>
          <w:rFonts w:ascii="Calibri" w:eastAsia="Calibri" w:hAnsi="Calibri" w:cs="Calibri"/>
        </w:rPr>
        <w:t xml:space="preserve"> in Electrical Engineering from University of JNTU KAKINADA, 2022</w:t>
      </w:r>
    </w:p>
    <w:p w:rsidR="00863017" w:rsidRDefault="00863017" w:rsidP="00C32517"/>
    <w:sectPr w:rsidR="00863017" w:rsidSect="00863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6F8B"/>
    <w:multiLevelType w:val="hybridMultilevel"/>
    <w:tmpl w:val="E0CEE38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72F277D9"/>
    <w:multiLevelType w:val="hybridMultilevel"/>
    <w:tmpl w:val="3F5C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8"/>
    <w:rsid w:val="000D3448"/>
    <w:rsid w:val="00250F79"/>
    <w:rsid w:val="004B6A4E"/>
    <w:rsid w:val="005762D5"/>
    <w:rsid w:val="00652166"/>
    <w:rsid w:val="00706102"/>
    <w:rsid w:val="00792418"/>
    <w:rsid w:val="007E54A6"/>
    <w:rsid w:val="008603AA"/>
    <w:rsid w:val="00863017"/>
    <w:rsid w:val="008A1A33"/>
    <w:rsid w:val="009A5FCB"/>
    <w:rsid w:val="00B576F2"/>
    <w:rsid w:val="00C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209B2-3CE8-40AA-A636-17730F3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301F-11EC-43E9-96BC-99773DE0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2024-06-18T04:49:00Z</dcterms:created>
  <dcterms:modified xsi:type="dcterms:W3CDTF">2024-06-18T06:51:00Z</dcterms:modified>
</cp:coreProperties>
</file>