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BDF0D" w14:textId="77777777" w:rsidR="003554C0" w:rsidRDefault="003554C0">
      <w:pPr>
        <w:rPr>
          <w:rFonts w:ascii="Georgia" w:eastAsia="Georgia" w:hAnsi="Georgia" w:cs="Georgia"/>
        </w:rPr>
      </w:pPr>
    </w:p>
    <w:p w14:paraId="27A8CF44" w14:textId="77777777" w:rsidR="003554C0" w:rsidRDefault="003554C0">
      <w:pPr>
        <w:rPr>
          <w:rFonts w:ascii="Georgia" w:eastAsia="Georgia" w:hAnsi="Georgia" w:cs="Georgia"/>
        </w:rPr>
      </w:pPr>
    </w:p>
    <w:p w14:paraId="12241981" w14:textId="77777777" w:rsidR="003554C0" w:rsidRDefault="003554C0">
      <w:pPr>
        <w:rPr>
          <w:rFonts w:ascii="Georgia" w:eastAsia="Georgia" w:hAnsi="Georgia" w:cs="Georgia"/>
        </w:rPr>
      </w:pPr>
    </w:p>
    <w:tbl>
      <w:tblPr>
        <w:tblStyle w:val="a7"/>
        <w:tblW w:w="95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920"/>
      </w:tblGrid>
      <w:tr w:rsidR="003554C0" w14:paraId="0C2555CA" w14:textId="77777777">
        <w:trPr>
          <w:tblHeader/>
        </w:trPr>
        <w:tc>
          <w:tcPr>
            <w:tcW w:w="4590" w:type="dxa"/>
            <w:shd w:val="clear" w:color="auto" w:fill="B0D8CA"/>
            <w:tcMar>
              <w:top w:w="100" w:type="dxa"/>
              <w:left w:w="100" w:type="dxa"/>
              <w:bottom w:w="100" w:type="dxa"/>
              <w:right w:w="100" w:type="dxa"/>
            </w:tcMar>
          </w:tcPr>
          <w:p w14:paraId="0DF32D61" w14:textId="77777777" w:rsidR="003554C0" w:rsidRDefault="00000000">
            <w:pPr>
              <w:widowControl w:val="0"/>
              <w:pBdr>
                <w:top w:val="nil"/>
                <w:left w:val="nil"/>
                <w:bottom w:val="nil"/>
                <w:right w:val="nil"/>
                <w:between w:val="nil"/>
              </w:pBdr>
              <w:rPr>
                <w:rFonts w:ascii="Georgia" w:eastAsia="Georgia" w:hAnsi="Georgia" w:cs="Georgia"/>
                <w:b/>
              </w:rPr>
            </w:pPr>
            <w:r>
              <w:rPr>
                <w:rFonts w:ascii="Georgia" w:eastAsia="Georgia" w:hAnsi="Georgia" w:cs="Georgia"/>
                <w:b/>
              </w:rPr>
              <w:t>RFP NAME</w:t>
            </w:r>
          </w:p>
        </w:tc>
        <w:tc>
          <w:tcPr>
            <w:tcW w:w="4920" w:type="dxa"/>
            <w:shd w:val="clear" w:color="auto" w:fill="auto"/>
            <w:tcMar>
              <w:top w:w="100" w:type="dxa"/>
              <w:left w:w="100" w:type="dxa"/>
              <w:bottom w:w="100" w:type="dxa"/>
              <w:right w:w="100" w:type="dxa"/>
            </w:tcMar>
          </w:tcPr>
          <w:p w14:paraId="4520889A" w14:textId="77777777" w:rsidR="003554C0" w:rsidRDefault="00000000">
            <w:pPr>
              <w:widowControl w:val="0"/>
              <w:pBdr>
                <w:top w:val="nil"/>
                <w:left w:val="nil"/>
                <w:bottom w:val="nil"/>
                <w:right w:val="nil"/>
                <w:between w:val="nil"/>
              </w:pBdr>
              <w:rPr>
                <w:rFonts w:ascii="Georgia" w:eastAsia="Georgia" w:hAnsi="Georgia" w:cs="Georgia"/>
                <w:b/>
              </w:rPr>
            </w:pPr>
            <w:r>
              <w:rPr>
                <w:b/>
              </w:rPr>
              <w:t>WAICY, 2024 Training</w:t>
            </w:r>
          </w:p>
        </w:tc>
      </w:tr>
      <w:tr w:rsidR="003554C0" w14:paraId="5E97F086" w14:textId="77777777">
        <w:trPr>
          <w:tblHeader/>
        </w:trPr>
        <w:tc>
          <w:tcPr>
            <w:tcW w:w="4590" w:type="dxa"/>
            <w:shd w:val="clear" w:color="auto" w:fill="B0D8CA"/>
            <w:tcMar>
              <w:top w:w="100" w:type="dxa"/>
              <w:left w:w="100" w:type="dxa"/>
              <w:bottom w:w="100" w:type="dxa"/>
              <w:right w:w="100" w:type="dxa"/>
            </w:tcMar>
          </w:tcPr>
          <w:p w14:paraId="0F58D1B2" w14:textId="77777777" w:rsidR="003554C0" w:rsidRDefault="00000000">
            <w:pPr>
              <w:widowControl w:val="0"/>
              <w:pBdr>
                <w:top w:val="nil"/>
                <w:left w:val="nil"/>
                <w:bottom w:val="nil"/>
                <w:right w:val="nil"/>
                <w:between w:val="nil"/>
              </w:pBdr>
              <w:rPr>
                <w:rFonts w:ascii="Georgia" w:eastAsia="Georgia" w:hAnsi="Georgia" w:cs="Georgia"/>
                <w:b/>
              </w:rPr>
            </w:pPr>
            <w:r>
              <w:rPr>
                <w:rFonts w:ascii="Georgia" w:eastAsia="Georgia" w:hAnsi="Georgia" w:cs="Georgia"/>
                <w:b/>
              </w:rPr>
              <w:t>REQUESTING PARTY</w:t>
            </w:r>
          </w:p>
        </w:tc>
        <w:tc>
          <w:tcPr>
            <w:tcW w:w="4920" w:type="dxa"/>
            <w:shd w:val="clear" w:color="auto" w:fill="auto"/>
            <w:tcMar>
              <w:top w:w="100" w:type="dxa"/>
              <w:left w:w="100" w:type="dxa"/>
              <w:bottom w:w="100" w:type="dxa"/>
              <w:right w:w="100" w:type="dxa"/>
            </w:tcMar>
          </w:tcPr>
          <w:p w14:paraId="5D714CB0" w14:textId="71EDEC20" w:rsidR="003554C0" w:rsidRDefault="005545E8">
            <w:pPr>
              <w:widowControl w:val="0"/>
              <w:pBdr>
                <w:top w:val="nil"/>
                <w:left w:val="nil"/>
                <w:bottom w:val="nil"/>
                <w:right w:val="nil"/>
                <w:between w:val="nil"/>
              </w:pBdr>
              <w:rPr>
                <w:rFonts w:ascii="Georgia" w:eastAsia="Georgia" w:hAnsi="Georgia" w:cs="Georgia"/>
              </w:rPr>
            </w:pPr>
            <w:r>
              <w:rPr>
                <w:rFonts w:ascii="Georgia" w:eastAsia="Georgia" w:hAnsi="Georgia" w:cs="Georgia"/>
              </w:rPr>
              <w:t>Academic</w:t>
            </w:r>
          </w:p>
        </w:tc>
      </w:tr>
      <w:tr w:rsidR="003554C0" w14:paraId="6E98B8DF" w14:textId="77777777">
        <w:trPr>
          <w:trHeight w:val="347"/>
          <w:tblHeader/>
        </w:trPr>
        <w:tc>
          <w:tcPr>
            <w:tcW w:w="4590" w:type="dxa"/>
            <w:shd w:val="clear" w:color="auto" w:fill="B0D8CA"/>
            <w:tcMar>
              <w:top w:w="100" w:type="dxa"/>
              <w:left w:w="100" w:type="dxa"/>
              <w:bottom w:w="100" w:type="dxa"/>
              <w:right w:w="100" w:type="dxa"/>
            </w:tcMar>
          </w:tcPr>
          <w:p w14:paraId="05F336CD" w14:textId="77777777" w:rsidR="003554C0" w:rsidRDefault="00000000">
            <w:pPr>
              <w:widowControl w:val="0"/>
              <w:pBdr>
                <w:top w:val="nil"/>
                <w:left w:val="nil"/>
                <w:bottom w:val="nil"/>
                <w:right w:val="nil"/>
                <w:between w:val="nil"/>
              </w:pBdr>
              <w:rPr>
                <w:rFonts w:ascii="Georgia" w:eastAsia="Georgia" w:hAnsi="Georgia" w:cs="Georgia"/>
                <w:b/>
              </w:rPr>
            </w:pPr>
            <w:r>
              <w:rPr>
                <w:rFonts w:ascii="Georgia" w:eastAsia="Georgia" w:hAnsi="Georgia" w:cs="Georgia"/>
                <w:b/>
              </w:rPr>
              <w:t>RFP ISSUE DATE</w:t>
            </w:r>
          </w:p>
        </w:tc>
        <w:tc>
          <w:tcPr>
            <w:tcW w:w="4920" w:type="dxa"/>
            <w:shd w:val="clear" w:color="auto" w:fill="auto"/>
            <w:tcMar>
              <w:top w:w="100" w:type="dxa"/>
              <w:left w:w="100" w:type="dxa"/>
              <w:bottom w:w="100" w:type="dxa"/>
              <w:right w:w="100" w:type="dxa"/>
            </w:tcMar>
          </w:tcPr>
          <w:p w14:paraId="5E89FC16" w14:textId="7A2DB361" w:rsidR="003554C0" w:rsidRDefault="005545E8">
            <w:pPr>
              <w:widowControl w:val="0"/>
              <w:pBdr>
                <w:top w:val="nil"/>
                <w:left w:val="nil"/>
                <w:bottom w:val="nil"/>
                <w:right w:val="nil"/>
                <w:between w:val="nil"/>
              </w:pBdr>
              <w:rPr>
                <w:rFonts w:ascii="Georgia" w:eastAsia="Georgia" w:hAnsi="Georgia" w:cs="Georgia"/>
              </w:rPr>
            </w:pPr>
            <w:r>
              <w:rPr>
                <w:rFonts w:ascii="Georgia" w:eastAsia="Georgia" w:hAnsi="Georgia" w:cs="Georgia"/>
              </w:rPr>
              <w:t>23 Jun 2024</w:t>
            </w:r>
          </w:p>
        </w:tc>
      </w:tr>
      <w:tr w:rsidR="003554C0" w14:paraId="0EAB8FE6" w14:textId="77777777">
        <w:tc>
          <w:tcPr>
            <w:tcW w:w="4590" w:type="dxa"/>
            <w:shd w:val="clear" w:color="auto" w:fill="B0D8CA"/>
            <w:tcMar>
              <w:top w:w="100" w:type="dxa"/>
              <w:left w:w="100" w:type="dxa"/>
              <w:bottom w:w="100" w:type="dxa"/>
              <w:right w:w="100" w:type="dxa"/>
            </w:tcMar>
          </w:tcPr>
          <w:p w14:paraId="73F93DE4" w14:textId="77777777" w:rsidR="003554C0" w:rsidRDefault="00000000">
            <w:pPr>
              <w:widowControl w:val="0"/>
              <w:pBdr>
                <w:top w:val="nil"/>
                <w:left w:val="nil"/>
                <w:bottom w:val="nil"/>
                <w:right w:val="nil"/>
                <w:between w:val="nil"/>
              </w:pBdr>
              <w:rPr>
                <w:rFonts w:ascii="Georgia" w:eastAsia="Georgia" w:hAnsi="Georgia" w:cs="Georgia"/>
                <w:b/>
              </w:rPr>
            </w:pPr>
            <w:r>
              <w:rPr>
                <w:rFonts w:ascii="Georgia" w:eastAsia="Georgia" w:hAnsi="Georgia" w:cs="Georgia"/>
                <w:b/>
              </w:rPr>
              <w:t>RFP FINAL RESPONSE DEADLINE</w:t>
            </w:r>
          </w:p>
        </w:tc>
        <w:tc>
          <w:tcPr>
            <w:tcW w:w="4920" w:type="dxa"/>
            <w:shd w:val="clear" w:color="auto" w:fill="auto"/>
            <w:tcMar>
              <w:top w:w="100" w:type="dxa"/>
              <w:left w:w="100" w:type="dxa"/>
              <w:bottom w:w="100" w:type="dxa"/>
              <w:right w:w="100" w:type="dxa"/>
            </w:tcMar>
          </w:tcPr>
          <w:p w14:paraId="3BC84FD6" w14:textId="45FF9137" w:rsidR="003554C0" w:rsidRDefault="005545E8">
            <w:pPr>
              <w:widowControl w:val="0"/>
              <w:pBdr>
                <w:top w:val="nil"/>
                <w:left w:val="nil"/>
                <w:bottom w:val="nil"/>
                <w:right w:val="nil"/>
                <w:between w:val="nil"/>
              </w:pBdr>
              <w:rPr>
                <w:rFonts w:ascii="Georgia" w:eastAsia="Georgia" w:hAnsi="Georgia" w:cs="Georgia"/>
              </w:rPr>
            </w:pPr>
            <w:r>
              <w:rPr>
                <w:rFonts w:ascii="Georgia" w:eastAsia="Georgia" w:hAnsi="Georgia" w:cs="Georgia"/>
              </w:rPr>
              <w:t>5 July 2024</w:t>
            </w:r>
          </w:p>
        </w:tc>
      </w:tr>
    </w:tbl>
    <w:p w14:paraId="66BC2526" w14:textId="77777777" w:rsidR="003554C0" w:rsidRDefault="003554C0">
      <w:pPr>
        <w:rPr>
          <w:rFonts w:ascii="Georgia" w:eastAsia="Georgia" w:hAnsi="Georgia" w:cs="Georgia"/>
        </w:rPr>
      </w:pPr>
    </w:p>
    <w:p w14:paraId="5AE9FE4A" w14:textId="77777777" w:rsidR="003554C0" w:rsidRDefault="00000000">
      <w:pPr>
        <w:rPr>
          <w:rFonts w:ascii="Georgia" w:eastAsia="Georgia" w:hAnsi="Georgia" w:cs="Georgia"/>
          <w:b/>
          <w:sz w:val="26"/>
          <w:szCs w:val="26"/>
        </w:rPr>
      </w:pPr>
      <w:r>
        <w:rPr>
          <w:rFonts w:ascii="Georgia" w:eastAsia="Georgia" w:hAnsi="Georgia" w:cs="Georgia"/>
          <w:b/>
          <w:sz w:val="26"/>
          <w:szCs w:val="26"/>
        </w:rPr>
        <w:t>Submit the proposal to:</w:t>
      </w:r>
    </w:p>
    <w:tbl>
      <w:tblPr>
        <w:tblStyle w:val="a8"/>
        <w:tblW w:w="95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980"/>
      </w:tblGrid>
      <w:tr w:rsidR="003554C0" w14:paraId="2AADF749" w14:textId="77777777">
        <w:tc>
          <w:tcPr>
            <w:tcW w:w="4575" w:type="dxa"/>
            <w:shd w:val="clear" w:color="auto" w:fill="B0D8CA"/>
            <w:tcMar>
              <w:top w:w="100" w:type="dxa"/>
              <w:left w:w="100" w:type="dxa"/>
              <w:bottom w:w="100" w:type="dxa"/>
              <w:right w:w="100" w:type="dxa"/>
            </w:tcMar>
          </w:tcPr>
          <w:p w14:paraId="5DCD54C4" w14:textId="77777777" w:rsidR="003554C0" w:rsidRDefault="00000000">
            <w:pPr>
              <w:widowControl w:val="0"/>
              <w:rPr>
                <w:rFonts w:ascii="Georgia" w:eastAsia="Georgia" w:hAnsi="Georgia" w:cs="Georgia"/>
                <w:b/>
              </w:rPr>
            </w:pPr>
            <w:r>
              <w:rPr>
                <w:rFonts w:ascii="Georgia" w:eastAsia="Georgia" w:hAnsi="Georgia" w:cs="Georgia"/>
                <w:b/>
              </w:rPr>
              <w:t>CONTACT NAME</w:t>
            </w:r>
          </w:p>
        </w:tc>
        <w:tc>
          <w:tcPr>
            <w:tcW w:w="4980" w:type="dxa"/>
            <w:shd w:val="clear" w:color="auto" w:fill="auto"/>
            <w:tcMar>
              <w:top w:w="100" w:type="dxa"/>
              <w:left w:w="100" w:type="dxa"/>
              <w:bottom w:w="100" w:type="dxa"/>
              <w:right w:w="100" w:type="dxa"/>
            </w:tcMar>
          </w:tcPr>
          <w:p w14:paraId="2939D505" w14:textId="19C3BF63" w:rsidR="003554C0" w:rsidRDefault="005545E8">
            <w:pPr>
              <w:widowControl w:val="0"/>
              <w:rPr>
                <w:rFonts w:ascii="Georgia" w:eastAsia="Georgia" w:hAnsi="Georgia" w:cs="Georgia"/>
              </w:rPr>
            </w:pPr>
            <w:r>
              <w:rPr>
                <w:rFonts w:ascii="Georgia" w:eastAsia="Georgia" w:hAnsi="Georgia" w:cs="Georgia"/>
              </w:rPr>
              <w:t xml:space="preserve">Talal </w:t>
            </w:r>
            <w:proofErr w:type="spellStart"/>
            <w:r>
              <w:rPr>
                <w:rFonts w:ascii="Georgia" w:eastAsia="Georgia" w:hAnsi="Georgia" w:cs="Georgia"/>
              </w:rPr>
              <w:t>Alshammary</w:t>
            </w:r>
            <w:proofErr w:type="spellEnd"/>
            <w:r>
              <w:rPr>
                <w:rFonts w:ascii="Georgia" w:eastAsia="Georgia" w:hAnsi="Georgia" w:cs="Georgia"/>
              </w:rPr>
              <w:t xml:space="preserve"> | Procurement department</w:t>
            </w:r>
          </w:p>
        </w:tc>
      </w:tr>
      <w:tr w:rsidR="003554C0" w14:paraId="7B7447C1" w14:textId="77777777">
        <w:trPr>
          <w:trHeight w:val="92"/>
        </w:trPr>
        <w:tc>
          <w:tcPr>
            <w:tcW w:w="4575" w:type="dxa"/>
            <w:shd w:val="clear" w:color="auto" w:fill="B0D8CA"/>
            <w:tcMar>
              <w:top w:w="100" w:type="dxa"/>
              <w:left w:w="100" w:type="dxa"/>
              <w:bottom w:w="100" w:type="dxa"/>
              <w:right w:w="100" w:type="dxa"/>
            </w:tcMar>
          </w:tcPr>
          <w:p w14:paraId="6EF47685" w14:textId="77777777" w:rsidR="003554C0" w:rsidRDefault="00000000">
            <w:pPr>
              <w:widowControl w:val="0"/>
              <w:rPr>
                <w:rFonts w:ascii="Georgia" w:eastAsia="Georgia" w:hAnsi="Georgia" w:cs="Georgia"/>
                <w:b/>
              </w:rPr>
            </w:pPr>
            <w:r>
              <w:rPr>
                <w:rFonts w:ascii="Georgia" w:eastAsia="Georgia" w:hAnsi="Georgia" w:cs="Georgia"/>
                <w:b/>
              </w:rPr>
              <w:t>PHONE</w:t>
            </w:r>
          </w:p>
        </w:tc>
        <w:tc>
          <w:tcPr>
            <w:tcW w:w="4980" w:type="dxa"/>
            <w:shd w:val="clear" w:color="auto" w:fill="auto"/>
            <w:tcMar>
              <w:top w:w="100" w:type="dxa"/>
              <w:left w:w="100" w:type="dxa"/>
              <w:bottom w:w="100" w:type="dxa"/>
              <w:right w:w="100" w:type="dxa"/>
            </w:tcMar>
          </w:tcPr>
          <w:p w14:paraId="3373C5B4" w14:textId="6B0CDE3A" w:rsidR="003554C0" w:rsidRDefault="005545E8">
            <w:pPr>
              <w:widowControl w:val="0"/>
              <w:rPr>
                <w:rFonts w:ascii="Georgia" w:eastAsia="Georgia" w:hAnsi="Georgia" w:cs="Georgia"/>
              </w:rPr>
            </w:pPr>
            <w:r>
              <w:rPr>
                <w:rFonts w:ascii="Georgia" w:eastAsia="Georgia" w:hAnsi="Georgia" w:cs="Georgia"/>
              </w:rPr>
              <w:t>+966 11 821 0900</w:t>
            </w:r>
          </w:p>
        </w:tc>
      </w:tr>
      <w:tr w:rsidR="003554C0" w14:paraId="2920FB72" w14:textId="77777777">
        <w:tc>
          <w:tcPr>
            <w:tcW w:w="4575" w:type="dxa"/>
            <w:shd w:val="clear" w:color="auto" w:fill="B0D8CA"/>
            <w:tcMar>
              <w:top w:w="100" w:type="dxa"/>
              <w:left w:w="100" w:type="dxa"/>
              <w:bottom w:w="100" w:type="dxa"/>
              <w:right w:w="100" w:type="dxa"/>
            </w:tcMar>
          </w:tcPr>
          <w:p w14:paraId="36F1AE40" w14:textId="77777777" w:rsidR="003554C0" w:rsidRDefault="00000000">
            <w:pPr>
              <w:widowControl w:val="0"/>
              <w:rPr>
                <w:rFonts w:ascii="Georgia" w:eastAsia="Georgia" w:hAnsi="Georgia" w:cs="Georgia"/>
                <w:b/>
              </w:rPr>
            </w:pPr>
            <w:r>
              <w:rPr>
                <w:rFonts w:ascii="Georgia" w:eastAsia="Georgia" w:hAnsi="Georgia" w:cs="Georgia"/>
                <w:b/>
              </w:rPr>
              <w:t>EMAIL</w:t>
            </w:r>
          </w:p>
        </w:tc>
        <w:tc>
          <w:tcPr>
            <w:tcW w:w="4980" w:type="dxa"/>
            <w:shd w:val="clear" w:color="auto" w:fill="auto"/>
            <w:tcMar>
              <w:top w:w="100" w:type="dxa"/>
              <w:left w:w="100" w:type="dxa"/>
              <w:bottom w:w="100" w:type="dxa"/>
              <w:right w:w="100" w:type="dxa"/>
            </w:tcMar>
          </w:tcPr>
          <w:p w14:paraId="70B69FE5" w14:textId="3186E827" w:rsidR="003554C0" w:rsidRDefault="005545E8">
            <w:pPr>
              <w:widowControl w:val="0"/>
              <w:rPr>
                <w:rFonts w:ascii="Georgia" w:eastAsia="Georgia" w:hAnsi="Georgia" w:cs="Georgia"/>
              </w:rPr>
            </w:pPr>
            <w:hyperlink r:id="rId7">
              <w:r>
                <w:rPr>
                  <w:rFonts w:ascii="Georgia" w:eastAsia="Georgia" w:hAnsi="Georgia" w:cs="Georgia"/>
                  <w:color w:val="1155CC"/>
                  <w:u w:val="single"/>
                </w:rPr>
                <w:t>talshammary@miskschools.edu.sa</w:t>
              </w:r>
            </w:hyperlink>
          </w:p>
        </w:tc>
      </w:tr>
    </w:tbl>
    <w:p w14:paraId="715B0393" w14:textId="77777777" w:rsidR="003554C0" w:rsidRDefault="003554C0">
      <w:pPr>
        <w:rPr>
          <w:rFonts w:ascii="Georgia" w:eastAsia="Georgia" w:hAnsi="Georgia" w:cs="Georgia"/>
        </w:rPr>
      </w:pPr>
    </w:p>
    <w:p w14:paraId="4BA52353" w14:textId="77777777" w:rsidR="003554C0" w:rsidRDefault="00000000">
      <w:pPr>
        <w:rPr>
          <w:rFonts w:ascii="Georgia" w:eastAsia="Georgia" w:hAnsi="Georgia" w:cs="Georgia"/>
          <w:b/>
          <w:sz w:val="26"/>
          <w:szCs w:val="26"/>
        </w:rPr>
      </w:pPr>
      <w:r>
        <w:rPr>
          <w:rFonts w:ascii="Georgia" w:eastAsia="Georgia" w:hAnsi="Georgia" w:cs="Georgia"/>
          <w:b/>
          <w:sz w:val="26"/>
          <w:szCs w:val="26"/>
        </w:rPr>
        <w:t>For project inquiries:</w:t>
      </w:r>
    </w:p>
    <w:tbl>
      <w:tblPr>
        <w:tblStyle w:val="a9"/>
        <w:tblW w:w="95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4920"/>
      </w:tblGrid>
      <w:tr w:rsidR="003554C0" w14:paraId="7A657D2E" w14:textId="77777777">
        <w:tc>
          <w:tcPr>
            <w:tcW w:w="4605" w:type="dxa"/>
            <w:shd w:val="clear" w:color="auto" w:fill="B0D8CA"/>
            <w:tcMar>
              <w:top w:w="100" w:type="dxa"/>
              <w:left w:w="100" w:type="dxa"/>
              <w:bottom w:w="100" w:type="dxa"/>
              <w:right w:w="100" w:type="dxa"/>
            </w:tcMar>
          </w:tcPr>
          <w:p w14:paraId="194909FC" w14:textId="77777777" w:rsidR="003554C0" w:rsidRDefault="00000000">
            <w:pPr>
              <w:widowControl w:val="0"/>
              <w:pBdr>
                <w:top w:val="nil"/>
                <w:left w:val="nil"/>
                <w:bottom w:val="nil"/>
                <w:right w:val="nil"/>
                <w:between w:val="nil"/>
              </w:pBdr>
              <w:rPr>
                <w:rFonts w:ascii="Georgia" w:eastAsia="Georgia" w:hAnsi="Georgia" w:cs="Georgia"/>
                <w:b/>
              </w:rPr>
            </w:pPr>
            <w:r>
              <w:rPr>
                <w:rFonts w:ascii="Georgia" w:eastAsia="Georgia" w:hAnsi="Georgia" w:cs="Georgia"/>
                <w:b/>
              </w:rPr>
              <w:t>CONTACT NAME</w:t>
            </w:r>
          </w:p>
        </w:tc>
        <w:tc>
          <w:tcPr>
            <w:tcW w:w="4920" w:type="dxa"/>
            <w:shd w:val="clear" w:color="auto" w:fill="auto"/>
            <w:tcMar>
              <w:top w:w="100" w:type="dxa"/>
              <w:left w:w="100" w:type="dxa"/>
              <w:bottom w:w="100" w:type="dxa"/>
              <w:right w:w="100" w:type="dxa"/>
            </w:tcMar>
          </w:tcPr>
          <w:p w14:paraId="2210D26E" w14:textId="77777777" w:rsidR="003554C0" w:rsidRDefault="00000000">
            <w:pPr>
              <w:widowControl w:val="0"/>
              <w:pBdr>
                <w:top w:val="nil"/>
                <w:left w:val="nil"/>
                <w:bottom w:val="nil"/>
                <w:right w:val="nil"/>
                <w:between w:val="nil"/>
              </w:pBdr>
              <w:rPr>
                <w:rFonts w:ascii="Georgia" w:eastAsia="Georgia" w:hAnsi="Georgia" w:cs="Georgia"/>
              </w:rPr>
            </w:pPr>
            <w:r>
              <w:rPr>
                <w:rFonts w:ascii="Georgia" w:eastAsia="Georgia" w:hAnsi="Georgia" w:cs="Georgia"/>
              </w:rPr>
              <w:t>Hillal Kara-Ali</w:t>
            </w:r>
          </w:p>
        </w:tc>
      </w:tr>
      <w:tr w:rsidR="003554C0" w14:paraId="7D3FC4EC" w14:textId="77777777">
        <w:tc>
          <w:tcPr>
            <w:tcW w:w="4605" w:type="dxa"/>
            <w:shd w:val="clear" w:color="auto" w:fill="B0D8CA"/>
            <w:tcMar>
              <w:top w:w="100" w:type="dxa"/>
              <w:left w:w="100" w:type="dxa"/>
              <w:bottom w:w="100" w:type="dxa"/>
              <w:right w:w="100" w:type="dxa"/>
            </w:tcMar>
          </w:tcPr>
          <w:p w14:paraId="228048E5" w14:textId="77777777" w:rsidR="003554C0" w:rsidRDefault="00000000">
            <w:pPr>
              <w:widowControl w:val="0"/>
              <w:pBdr>
                <w:top w:val="nil"/>
                <w:left w:val="nil"/>
                <w:bottom w:val="nil"/>
                <w:right w:val="nil"/>
                <w:between w:val="nil"/>
              </w:pBdr>
              <w:rPr>
                <w:rFonts w:ascii="Georgia" w:eastAsia="Georgia" w:hAnsi="Georgia" w:cs="Georgia"/>
                <w:b/>
              </w:rPr>
            </w:pPr>
            <w:r>
              <w:rPr>
                <w:rFonts w:ascii="Georgia" w:eastAsia="Georgia" w:hAnsi="Georgia" w:cs="Georgia"/>
                <w:b/>
              </w:rPr>
              <w:t>PHONE</w:t>
            </w:r>
          </w:p>
        </w:tc>
        <w:tc>
          <w:tcPr>
            <w:tcW w:w="4920" w:type="dxa"/>
            <w:shd w:val="clear" w:color="auto" w:fill="auto"/>
            <w:tcMar>
              <w:top w:w="100" w:type="dxa"/>
              <w:left w:w="100" w:type="dxa"/>
              <w:bottom w:w="100" w:type="dxa"/>
              <w:right w:w="100" w:type="dxa"/>
            </w:tcMar>
          </w:tcPr>
          <w:p w14:paraId="2E794459" w14:textId="77777777" w:rsidR="003554C0" w:rsidRDefault="003554C0">
            <w:pPr>
              <w:widowControl w:val="0"/>
              <w:pBdr>
                <w:top w:val="nil"/>
                <w:left w:val="nil"/>
                <w:bottom w:val="nil"/>
                <w:right w:val="nil"/>
                <w:between w:val="nil"/>
              </w:pBdr>
              <w:rPr>
                <w:rFonts w:ascii="Georgia" w:eastAsia="Georgia" w:hAnsi="Georgia" w:cs="Georgia"/>
              </w:rPr>
            </w:pPr>
          </w:p>
        </w:tc>
      </w:tr>
      <w:tr w:rsidR="003554C0" w14:paraId="73A74BC6" w14:textId="77777777">
        <w:tc>
          <w:tcPr>
            <w:tcW w:w="4605" w:type="dxa"/>
            <w:shd w:val="clear" w:color="auto" w:fill="B0D8CA"/>
            <w:tcMar>
              <w:top w:w="100" w:type="dxa"/>
              <w:left w:w="100" w:type="dxa"/>
              <w:bottom w:w="100" w:type="dxa"/>
              <w:right w:w="100" w:type="dxa"/>
            </w:tcMar>
          </w:tcPr>
          <w:p w14:paraId="12729397" w14:textId="77777777" w:rsidR="003554C0" w:rsidRDefault="00000000">
            <w:pPr>
              <w:widowControl w:val="0"/>
              <w:pBdr>
                <w:top w:val="nil"/>
                <w:left w:val="nil"/>
                <w:bottom w:val="nil"/>
                <w:right w:val="nil"/>
                <w:between w:val="nil"/>
              </w:pBdr>
              <w:rPr>
                <w:rFonts w:ascii="Georgia" w:eastAsia="Georgia" w:hAnsi="Georgia" w:cs="Georgia"/>
                <w:b/>
              </w:rPr>
            </w:pPr>
            <w:r>
              <w:rPr>
                <w:rFonts w:ascii="Georgia" w:eastAsia="Georgia" w:hAnsi="Georgia" w:cs="Georgia"/>
                <w:b/>
              </w:rPr>
              <w:t>EMAIL</w:t>
            </w:r>
          </w:p>
        </w:tc>
        <w:tc>
          <w:tcPr>
            <w:tcW w:w="4920" w:type="dxa"/>
            <w:shd w:val="clear" w:color="auto" w:fill="auto"/>
            <w:tcMar>
              <w:top w:w="100" w:type="dxa"/>
              <w:left w:w="100" w:type="dxa"/>
              <w:bottom w:w="100" w:type="dxa"/>
              <w:right w:w="100" w:type="dxa"/>
            </w:tcMar>
          </w:tcPr>
          <w:p w14:paraId="5094B317" w14:textId="77777777" w:rsidR="003554C0" w:rsidRDefault="00000000">
            <w:pPr>
              <w:widowControl w:val="0"/>
              <w:pBdr>
                <w:top w:val="nil"/>
                <w:left w:val="nil"/>
                <w:bottom w:val="nil"/>
                <w:right w:val="nil"/>
                <w:between w:val="nil"/>
              </w:pBdr>
              <w:rPr>
                <w:rFonts w:ascii="Georgia" w:eastAsia="Georgia" w:hAnsi="Georgia" w:cs="Georgia"/>
              </w:rPr>
            </w:pPr>
            <w:r>
              <w:rPr>
                <w:rFonts w:ascii="Georgia" w:eastAsia="Georgia" w:hAnsi="Georgia" w:cs="Georgia"/>
              </w:rPr>
              <w:t>hkaraali@miskschools.edu.sa</w:t>
            </w:r>
          </w:p>
        </w:tc>
      </w:tr>
    </w:tbl>
    <w:p w14:paraId="7412E3A3" w14:textId="77777777" w:rsidR="003554C0" w:rsidRDefault="003554C0">
      <w:pPr>
        <w:rPr>
          <w:rFonts w:ascii="Georgia" w:eastAsia="Georgia" w:hAnsi="Georgia" w:cs="Georgia"/>
        </w:rPr>
      </w:pPr>
    </w:p>
    <w:p w14:paraId="13B3D609" w14:textId="77777777" w:rsidR="003554C0" w:rsidRDefault="003554C0">
      <w:pPr>
        <w:rPr>
          <w:rFonts w:ascii="Georgia" w:eastAsia="Georgia" w:hAnsi="Georgia" w:cs="Georgia"/>
        </w:rPr>
      </w:pPr>
    </w:p>
    <w:p w14:paraId="7526C772" w14:textId="77777777" w:rsidR="003554C0" w:rsidRDefault="00000000">
      <w:pPr>
        <w:rPr>
          <w:rFonts w:ascii="Georgia" w:eastAsia="Georgia" w:hAnsi="Georgia" w:cs="Georgia"/>
          <w:b/>
          <w:color w:val="00654A"/>
          <w:sz w:val="26"/>
          <w:szCs w:val="26"/>
        </w:rPr>
      </w:pPr>
      <w:r>
        <w:rPr>
          <w:rFonts w:ascii="Georgia" w:eastAsia="Georgia" w:hAnsi="Georgia" w:cs="Georgia"/>
          <w:b/>
          <w:color w:val="00654A"/>
          <w:sz w:val="26"/>
          <w:szCs w:val="26"/>
        </w:rPr>
        <w:t>1. About Misk Schools:</w:t>
      </w:r>
    </w:p>
    <w:p w14:paraId="6BBE58BF" w14:textId="77777777" w:rsidR="003554C0" w:rsidRDefault="003554C0">
      <w:pPr>
        <w:rPr>
          <w:rFonts w:ascii="Georgia" w:eastAsia="Georgia" w:hAnsi="Georgia" w:cs="Georgia"/>
          <w:b/>
        </w:rPr>
      </w:pPr>
    </w:p>
    <w:p w14:paraId="005F8CCE" w14:textId="77777777" w:rsidR="003554C0" w:rsidRDefault="00000000">
      <w:pPr>
        <w:rPr>
          <w:rFonts w:ascii="Georgia" w:eastAsia="Georgia" w:hAnsi="Georgia" w:cs="Georgia"/>
        </w:rPr>
      </w:pPr>
      <w:r>
        <w:rPr>
          <w:rFonts w:ascii="Georgia" w:eastAsia="Georgia" w:hAnsi="Georgia" w:cs="Georgia"/>
        </w:rPr>
        <w:t>Founded by HRH Prince Mohammed Bin Salman in 2016, Misk Schools is a state-of-the-art PreK-</w:t>
      </w:r>
      <w:proofErr w:type="gramStart"/>
      <w:r>
        <w:rPr>
          <w:rFonts w:ascii="Georgia" w:eastAsia="Georgia" w:hAnsi="Georgia" w:cs="Georgia"/>
        </w:rPr>
        <w:t>12 day</w:t>
      </w:r>
      <w:proofErr w:type="gramEnd"/>
      <w:r>
        <w:rPr>
          <w:rFonts w:ascii="Georgia" w:eastAsia="Georgia" w:hAnsi="Georgia" w:cs="Georgia"/>
        </w:rPr>
        <w:t xml:space="preserve"> school for boys and girls in Riyadh, imparting a world-class education based on the best practices of international and progressive education. </w:t>
      </w:r>
    </w:p>
    <w:p w14:paraId="6CA96039" w14:textId="77777777" w:rsidR="003554C0" w:rsidRDefault="003554C0">
      <w:pPr>
        <w:rPr>
          <w:rFonts w:ascii="Georgia" w:eastAsia="Georgia" w:hAnsi="Georgia" w:cs="Georgia"/>
        </w:rPr>
      </w:pPr>
    </w:p>
    <w:p w14:paraId="38DD5D0D" w14:textId="77777777" w:rsidR="003554C0" w:rsidRDefault="00000000">
      <w:pPr>
        <w:rPr>
          <w:rFonts w:ascii="Georgia" w:eastAsia="Georgia" w:hAnsi="Georgia" w:cs="Georgia"/>
        </w:rPr>
      </w:pPr>
      <w:r>
        <w:rPr>
          <w:rFonts w:ascii="Georgia" w:eastAsia="Georgia" w:hAnsi="Georgia" w:cs="Georgia"/>
        </w:rPr>
        <w:t>Misk Schools champions a unique educational model in which experienced local and international faculty members use project-based and experiential learning to equip young minds with the necessary cognitive, academic, and social skills to succeed in everyday life.</w:t>
      </w:r>
    </w:p>
    <w:p w14:paraId="1F4784A1" w14:textId="77777777" w:rsidR="003554C0" w:rsidRDefault="003554C0">
      <w:pPr>
        <w:rPr>
          <w:rFonts w:ascii="Georgia" w:eastAsia="Georgia" w:hAnsi="Georgia" w:cs="Georgia"/>
        </w:rPr>
      </w:pPr>
    </w:p>
    <w:p w14:paraId="15B7E437" w14:textId="77777777" w:rsidR="003554C0" w:rsidRDefault="00000000">
      <w:pPr>
        <w:rPr>
          <w:rFonts w:ascii="Georgia" w:eastAsia="Georgia" w:hAnsi="Georgia" w:cs="Georgia"/>
        </w:rPr>
      </w:pPr>
      <w:r>
        <w:rPr>
          <w:rFonts w:ascii="Georgia" w:eastAsia="Georgia" w:hAnsi="Georgia" w:cs="Georgia"/>
        </w:rPr>
        <w:t>Misk Schools offers a holistic learning environment, seamlessly integrating technology to foster students’ curiosity, creativity, and entrepreneurial spirit.</w:t>
      </w:r>
    </w:p>
    <w:p w14:paraId="4ABACFA5" w14:textId="77777777" w:rsidR="003554C0" w:rsidRDefault="00000000">
      <w:pPr>
        <w:rPr>
          <w:rFonts w:ascii="Georgia" w:eastAsia="Georgia" w:hAnsi="Georgia" w:cs="Georgia"/>
        </w:rPr>
      </w:pPr>
      <w:r>
        <w:rPr>
          <w:rFonts w:ascii="Georgia" w:eastAsia="Georgia" w:hAnsi="Georgia" w:cs="Georgia"/>
        </w:rPr>
        <w:t xml:space="preserve">For more </w:t>
      </w:r>
      <w:proofErr w:type="gramStart"/>
      <w:r>
        <w:rPr>
          <w:rFonts w:ascii="Georgia" w:eastAsia="Georgia" w:hAnsi="Georgia" w:cs="Georgia"/>
        </w:rPr>
        <w:t>information</w:t>
      </w:r>
      <w:proofErr w:type="gramEnd"/>
      <w:r>
        <w:rPr>
          <w:rFonts w:ascii="Georgia" w:eastAsia="Georgia" w:hAnsi="Georgia" w:cs="Georgia"/>
        </w:rPr>
        <w:t xml:space="preserve"> please visit </w:t>
      </w:r>
      <w:hyperlink r:id="rId8">
        <w:r>
          <w:rPr>
            <w:rFonts w:ascii="Georgia" w:eastAsia="Georgia" w:hAnsi="Georgia" w:cs="Georgia"/>
            <w:color w:val="1155CC"/>
            <w:u w:val="single"/>
          </w:rPr>
          <w:t>www.miskschools.edu.sa</w:t>
        </w:r>
      </w:hyperlink>
      <w:r>
        <w:rPr>
          <w:rFonts w:ascii="Georgia" w:eastAsia="Georgia" w:hAnsi="Georgia" w:cs="Georgia"/>
        </w:rPr>
        <w:t>.</w:t>
      </w:r>
    </w:p>
    <w:p w14:paraId="7BBCD996" w14:textId="77777777" w:rsidR="003554C0" w:rsidRDefault="003554C0">
      <w:pPr>
        <w:rPr>
          <w:rFonts w:ascii="Georgia" w:eastAsia="Georgia" w:hAnsi="Georgia" w:cs="Georgia"/>
          <w:b/>
        </w:rPr>
      </w:pPr>
    </w:p>
    <w:p w14:paraId="16F437DF" w14:textId="77777777" w:rsidR="003554C0" w:rsidRDefault="003554C0">
      <w:pPr>
        <w:rPr>
          <w:rFonts w:ascii="Georgia" w:eastAsia="Georgia" w:hAnsi="Georgia" w:cs="Georgia"/>
          <w:b/>
        </w:rPr>
      </w:pPr>
    </w:p>
    <w:p w14:paraId="32101A8A" w14:textId="77777777" w:rsidR="003554C0" w:rsidRDefault="003554C0">
      <w:pPr>
        <w:rPr>
          <w:rFonts w:ascii="Georgia" w:eastAsia="Georgia" w:hAnsi="Georgia" w:cs="Georgia"/>
          <w:b/>
        </w:rPr>
      </w:pPr>
    </w:p>
    <w:p w14:paraId="2ED6E046" w14:textId="77777777" w:rsidR="003554C0" w:rsidRDefault="003554C0">
      <w:pPr>
        <w:rPr>
          <w:rFonts w:ascii="Georgia" w:eastAsia="Georgia" w:hAnsi="Georgia" w:cs="Georgia"/>
          <w:b/>
        </w:rPr>
      </w:pPr>
    </w:p>
    <w:p w14:paraId="0466A37E" w14:textId="77777777" w:rsidR="003554C0" w:rsidRDefault="003554C0">
      <w:pPr>
        <w:rPr>
          <w:rFonts w:ascii="Georgia" w:eastAsia="Georgia" w:hAnsi="Georgia" w:cs="Georgia"/>
          <w:b/>
        </w:rPr>
      </w:pPr>
    </w:p>
    <w:p w14:paraId="709AC5E1" w14:textId="77777777" w:rsidR="003554C0" w:rsidRDefault="003554C0">
      <w:pPr>
        <w:rPr>
          <w:rFonts w:ascii="Georgia" w:eastAsia="Georgia" w:hAnsi="Georgia" w:cs="Georgia"/>
          <w:b/>
        </w:rPr>
      </w:pPr>
    </w:p>
    <w:p w14:paraId="7CA62FE9" w14:textId="77777777" w:rsidR="003554C0" w:rsidRDefault="00000000">
      <w:pPr>
        <w:rPr>
          <w:rFonts w:ascii="Georgia" w:eastAsia="Georgia" w:hAnsi="Georgia" w:cs="Georgia"/>
          <w:b/>
          <w:color w:val="00654A"/>
          <w:sz w:val="26"/>
          <w:szCs w:val="26"/>
        </w:rPr>
      </w:pPr>
      <w:r>
        <w:rPr>
          <w:rFonts w:ascii="Georgia" w:eastAsia="Georgia" w:hAnsi="Georgia" w:cs="Georgia"/>
          <w:b/>
          <w:color w:val="00654A"/>
          <w:sz w:val="26"/>
          <w:szCs w:val="26"/>
        </w:rPr>
        <w:t>2. Scope of work:</w:t>
      </w:r>
    </w:p>
    <w:p w14:paraId="0E89027F" w14:textId="77777777" w:rsidR="003554C0" w:rsidRDefault="003554C0">
      <w:pPr>
        <w:rPr>
          <w:rFonts w:ascii="Georgia" w:eastAsia="Georgia" w:hAnsi="Georgia" w:cs="Georgia"/>
          <w:b/>
        </w:rPr>
      </w:pPr>
    </w:p>
    <w:p w14:paraId="39317790" w14:textId="77777777" w:rsidR="003554C0" w:rsidRDefault="00000000">
      <w:pPr>
        <w:rPr>
          <w:rFonts w:ascii="Georgia" w:eastAsia="Georgia" w:hAnsi="Georgia" w:cs="Georgia"/>
          <w:b/>
        </w:rPr>
      </w:pPr>
      <w:r>
        <w:rPr>
          <w:rFonts w:ascii="Georgia" w:eastAsia="Georgia" w:hAnsi="Georgia" w:cs="Georgia"/>
          <w:b/>
        </w:rPr>
        <w:t>Introduction</w:t>
      </w:r>
    </w:p>
    <w:p w14:paraId="39C49658" w14:textId="77777777" w:rsidR="003554C0" w:rsidRDefault="003554C0">
      <w:pPr>
        <w:rPr>
          <w:rFonts w:ascii="Georgia" w:eastAsia="Georgia" w:hAnsi="Georgia" w:cs="Georgia"/>
          <w:b/>
        </w:rPr>
      </w:pPr>
    </w:p>
    <w:p w14:paraId="45C88F4D" w14:textId="77777777" w:rsidR="003554C0" w:rsidRDefault="00000000">
      <w:pPr>
        <w:rPr>
          <w:rFonts w:ascii="Georgia" w:eastAsia="Georgia" w:hAnsi="Georgia" w:cs="Georgia"/>
        </w:rPr>
      </w:pPr>
      <w:r>
        <w:rPr>
          <w:rFonts w:ascii="Georgia" w:eastAsia="Georgia" w:hAnsi="Georgia" w:cs="Georgia"/>
        </w:rPr>
        <w:t>We will need a training team for WAICY.  This training will be aimed at enhancing the skills and knowledge of our students in the field of artificial intelligence specifically for the competition. We invite proposals from experienced vendors who can deliver high-quality training in line with the scope and requirements outlined below.</w:t>
      </w:r>
    </w:p>
    <w:p w14:paraId="3A2E54F0" w14:textId="77777777" w:rsidR="003554C0" w:rsidRDefault="003554C0">
      <w:pPr>
        <w:rPr>
          <w:rFonts w:ascii="Georgia" w:eastAsia="Georgia" w:hAnsi="Georgia" w:cs="Georgia"/>
          <w:b/>
        </w:rPr>
      </w:pPr>
    </w:p>
    <w:p w14:paraId="1E7D5E78" w14:textId="77777777" w:rsidR="003554C0" w:rsidRDefault="00000000">
      <w:pPr>
        <w:rPr>
          <w:rFonts w:ascii="Georgia" w:eastAsia="Georgia" w:hAnsi="Georgia" w:cs="Georgia"/>
          <w:b/>
        </w:rPr>
      </w:pPr>
      <w:r>
        <w:rPr>
          <w:rFonts w:ascii="Georgia" w:eastAsia="Georgia" w:hAnsi="Georgia" w:cs="Georgia"/>
          <w:b/>
        </w:rPr>
        <w:t>Scope of Work and Methodology</w:t>
      </w:r>
    </w:p>
    <w:p w14:paraId="4A9DEEEB" w14:textId="77777777" w:rsidR="003554C0" w:rsidRDefault="003554C0">
      <w:pPr>
        <w:rPr>
          <w:rFonts w:ascii="Georgia" w:eastAsia="Georgia" w:hAnsi="Georgia" w:cs="Georgia"/>
          <w:b/>
        </w:rPr>
      </w:pPr>
    </w:p>
    <w:p w14:paraId="27E39898" w14:textId="77777777" w:rsidR="003554C0" w:rsidRDefault="00000000">
      <w:pPr>
        <w:rPr>
          <w:rFonts w:ascii="Georgia" w:eastAsia="Georgia" w:hAnsi="Georgia" w:cs="Georgia"/>
        </w:rPr>
      </w:pPr>
      <w:r>
        <w:rPr>
          <w:rFonts w:ascii="Georgia" w:eastAsia="Georgia" w:hAnsi="Georgia" w:cs="Georgia"/>
        </w:rPr>
        <w:t>Bidders must provide an overall description of their role and responsibilities, concisely stating the extent of services to be provided. The description should be based on best practices and include the following:</w:t>
      </w:r>
    </w:p>
    <w:p w14:paraId="6161D649" w14:textId="77777777" w:rsidR="003554C0" w:rsidRDefault="003554C0">
      <w:pPr>
        <w:rPr>
          <w:rFonts w:ascii="Georgia" w:eastAsia="Georgia" w:hAnsi="Georgia" w:cs="Georgia"/>
          <w:b/>
        </w:rPr>
      </w:pPr>
    </w:p>
    <w:p w14:paraId="01668AE9" w14:textId="77777777" w:rsidR="003554C0" w:rsidRDefault="00000000">
      <w:pPr>
        <w:rPr>
          <w:rFonts w:ascii="Georgia" w:eastAsia="Georgia" w:hAnsi="Georgia" w:cs="Georgia"/>
          <w:b/>
        </w:rPr>
      </w:pPr>
      <w:r>
        <w:rPr>
          <w:rFonts w:ascii="Georgia" w:eastAsia="Georgia" w:hAnsi="Georgia" w:cs="Georgia"/>
          <w:b/>
        </w:rPr>
        <w:t>1. Training Modules Development:</w:t>
      </w:r>
    </w:p>
    <w:p w14:paraId="55EBBEB2" w14:textId="77777777" w:rsidR="003554C0" w:rsidRDefault="00000000">
      <w:pPr>
        <w:rPr>
          <w:rFonts w:ascii="Georgia" w:eastAsia="Georgia" w:hAnsi="Georgia" w:cs="Georgia"/>
        </w:rPr>
      </w:pPr>
      <w:r>
        <w:rPr>
          <w:rFonts w:ascii="Georgia" w:eastAsia="Georgia" w:hAnsi="Georgia" w:cs="Georgia"/>
          <w:b/>
        </w:rPr>
        <w:t xml:space="preserve">  </w:t>
      </w:r>
      <w:r>
        <w:rPr>
          <w:rFonts w:ascii="Georgia" w:eastAsia="Georgia" w:hAnsi="Georgia" w:cs="Georgia"/>
        </w:rPr>
        <w:t xml:space="preserve"> - Development of AI training modules covering topics such as machine learning, deep learning, natural language processing, computer vision, and data science.</w:t>
      </w:r>
    </w:p>
    <w:p w14:paraId="4FFF9964" w14:textId="77777777" w:rsidR="003554C0" w:rsidRDefault="00000000">
      <w:pPr>
        <w:rPr>
          <w:rFonts w:ascii="Georgia" w:eastAsia="Georgia" w:hAnsi="Georgia" w:cs="Georgia"/>
        </w:rPr>
      </w:pPr>
      <w:r>
        <w:rPr>
          <w:rFonts w:ascii="Georgia" w:eastAsia="Georgia" w:hAnsi="Georgia" w:cs="Georgia"/>
        </w:rPr>
        <w:t xml:space="preserve">   - Customization of training content to suit different age groups and learning levels.</w:t>
      </w:r>
    </w:p>
    <w:p w14:paraId="1BAC77C2" w14:textId="77777777" w:rsidR="003554C0" w:rsidRDefault="003554C0">
      <w:pPr>
        <w:rPr>
          <w:rFonts w:ascii="Georgia" w:eastAsia="Georgia" w:hAnsi="Georgia" w:cs="Georgia"/>
          <w:b/>
        </w:rPr>
      </w:pPr>
    </w:p>
    <w:p w14:paraId="427B0C91" w14:textId="77777777" w:rsidR="003554C0" w:rsidRDefault="00000000">
      <w:pPr>
        <w:rPr>
          <w:rFonts w:ascii="Georgia" w:eastAsia="Georgia" w:hAnsi="Georgia" w:cs="Georgia"/>
          <w:b/>
        </w:rPr>
      </w:pPr>
      <w:r>
        <w:rPr>
          <w:rFonts w:ascii="Georgia" w:eastAsia="Georgia" w:hAnsi="Georgia" w:cs="Georgia"/>
          <w:b/>
        </w:rPr>
        <w:t>2. Training Delivery:</w:t>
      </w:r>
    </w:p>
    <w:p w14:paraId="059DEE45" w14:textId="77777777" w:rsidR="003554C0" w:rsidRDefault="00000000">
      <w:pPr>
        <w:rPr>
          <w:rFonts w:ascii="Georgia" w:eastAsia="Georgia" w:hAnsi="Georgia" w:cs="Georgia"/>
        </w:rPr>
      </w:pPr>
      <w:r>
        <w:rPr>
          <w:rFonts w:ascii="Georgia" w:eastAsia="Georgia" w:hAnsi="Georgia" w:cs="Georgia"/>
          <w:b/>
        </w:rPr>
        <w:t xml:space="preserve"> </w:t>
      </w:r>
      <w:r>
        <w:rPr>
          <w:rFonts w:ascii="Georgia" w:eastAsia="Georgia" w:hAnsi="Georgia" w:cs="Georgia"/>
        </w:rPr>
        <w:t xml:space="preserve">  - Conducting live training sessions (both online and in-person).</w:t>
      </w:r>
    </w:p>
    <w:p w14:paraId="16CA8D82" w14:textId="77777777" w:rsidR="003554C0" w:rsidRDefault="00000000">
      <w:pPr>
        <w:rPr>
          <w:rFonts w:ascii="Georgia" w:eastAsia="Georgia" w:hAnsi="Georgia" w:cs="Georgia"/>
        </w:rPr>
      </w:pPr>
      <w:r>
        <w:rPr>
          <w:rFonts w:ascii="Georgia" w:eastAsia="Georgia" w:hAnsi="Georgia" w:cs="Georgia"/>
        </w:rPr>
        <w:t xml:space="preserve">   - Providing pre-recorded video tutorials and interactive learning materials.</w:t>
      </w:r>
    </w:p>
    <w:p w14:paraId="73A36FCB" w14:textId="77777777" w:rsidR="003554C0" w:rsidRDefault="00000000">
      <w:pPr>
        <w:rPr>
          <w:rFonts w:ascii="Georgia" w:eastAsia="Georgia" w:hAnsi="Georgia" w:cs="Georgia"/>
        </w:rPr>
      </w:pPr>
      <w:r>
        <w:rPr>
          <w:rFonts w:ascii="Georgia" w:eastAsia="Georgia" w:hAnsi="Georgia" w:cs="Georgia"/>
        </w:rPr>
        <w:t xml:space="preserve">   - Offering hands-on projects and practical assignments to reinforce learning.</w:t>
      </w:r>
    </w:p>
    <w:p w14:paraId="6004A818" w14:textId="77777777" w:rsidR="003554C0" w:rsidRDefault="003554C0">
      <w:pPr>
        <w:rPr>
          <w:rFonts w:ascii="Georgia" w:eastAsia="Georgia" w:hAnsi="Georgia" w:cs="Georgia"/>
          <w:b/>
        </w:rPr>
      </w:pPr>
    </w:p>
    <w:p w14:paraId="2DB1898B" w14:textId="77777777" w:rsidR="003554C0" w:rsidRDefault="00000000">
      <w:pPr>
        <w:rPr>
          <w:rFonts w:ascii="Georgia" w:eastAsia="Georgia" w:hAnsi="Georgia" w:cs="Georgia"/>
          <w:b/>
        </w:rPr>
      </w:pPr>
      <w:r>
        <w:rPr>
          <w:rFonts w:ascii="Georgia" w:eastAsia="Georgia" w:hAnsi="Georgia" w:cs="Georgia"/>
          <w:b/>
        </w:rPr>
        <w:t>3. Assessment and Evaluation:</w:t>
      </w:r>
    </w:p>
    <w:p w14:paraId="0EF677C2" w14:textId="77777777" w:rsidR="003554C0" w:rsidRDefault="00000000">
      <w:pPr>
        <w:rPr>
          <w:rFonts w:ascii="Georgia" w:eastAsia="Georgia" w:hAnsi="Georgia" w:cs="Georgia"/>
        </w:rPr>
      </w:pPr>
      <w:r>
        <w:rPr>
          <w:rFonts w:ascii="Georgia" w:eastAsia="Georgia" w:hAnsi="Georgia" w:cs="Georgia"/>
          <w:b/>
        </w:rPr>
        <w:t xml:space="preserve">   -</w:t>
      </w:r>
      <w:r>
        <w:rPr>
          <w:rFonts w:ascii="Georgia" w:eastAsia="Georgia" w:hAnsi="Georgia" w:cs="Georgia"/>
        </w:rPr>
        <w:t xml:space="preserve"> Developing and administering assessments to gauge participant understanding.</w:t>
      </w:r>
    </w:p>
    <w:p w14:paraId="205D1449" w14:textId="77777777" w:rsidR="003554C0" w:rsidRDefault="00000000">
      <w:pPr>
        <w:rPr>
          <w:rFonts w:ascii="Georgia" w:eastAsia="Georgia" w:hAnsi="Georgia" w:cs="Georgia"/>
        </w:rPr>
      </w:pPr>
      <w:r>
        <w:rPr>
          <w:rFonts w:ascii="Georgia" w:eastAsia="Georgia" w:hAnsi="Georgia" w:cs="Georgia"/>
        </w:rPr>
        <w:t xml:space="preserve">   - Providing feedback and support to participants to help them improve their skills.</w:t>
      </w:r>
    </w:p>
    <w:p w14:paraId="2DE000F3" w14:textId="77777777" w:rsidR="003554C0" w:rsidRDefault="003554C0">
      <w:pPr>
        <w:rPr>
          <w:rFonts w:ascii="Georgia" w:eastAsia="Georgia" w:hAnsi="Georgia" w:cs="Georgia"/>
          <w:b/>
        </w:rPr>
      </w:pPr>
    </w:p>
    <w:p w14:paraId="0591283F" w14:textId="77777777" w:rsidR="003554C0" w:rsidRDefault="00000000">
      <w:pPr>
        <w:rPr>
          <w:rFonts w:ascii="Georgia" w:eastAsia="Georgia" w:hAnsi="Georgia" w:cs="Georgia"/>
          <w:b/>
        </w:rPr>
      </w:pPr>
      <w:r>
        <w:rPr>
          <w:rFonts w:ascii="Georgia" w:eastAsia="Georgia" w:hAnsi="Georgia" w:cs="Georgia"/>
          <w:b/>
        </w:rPr>
        <w:t>4. Mentorship and Support:</w:t>
      </w:r>
    </w:p>
    <w:p w14:paraId="2CC1B4AE" w14:textId="77777777" w:rsidR="003554C0" w:rsidRDefault="00000000">
      <w:pPr>
        <w:rPr>
          <w:rFonts w:ascii="Georgia" w:eastAsia="Georgia" w:hAnsi="Georgia" w:cs="Georgia"/>
        </w:rPr>
      </w:pPr>
      <w:r>
        <w:rPr>
          <w:rFonts w:ascii="Georgia" w:eastAsia="Georgia" w:hAnsi="Georgia" w:cs="Georgia"/>
        </w:rPr>
        <w:t xml:space="preserve">   - Offering mentorship programs to guide participants through their learning journey.</w:t>
      </w:r>
    </w:p>
    <w:p w14:paraId="1E3D4F1B" w14:textId="77777777" w:rsidR="003554C0" w:rsidRDefault="00000000">
      <w:pPr>
        <w:rPr>
          <w:rFonts w:ascii="Georgia" w:eastAsia="Georgia" w:hAnsi="Georgia" w:cs="Georgia"/>
        </w:rPr>
      </w:pPr>
      <w:r>
        <w:rPr>
          <w:rFonts w:ascii="Georgia" w:eastAsia="Georgia" w:hAnsi="Georgia" w:cs="Georgia"/>
        </w:rPr>
        <w:t xml:space="preserve">   - Providing ongoing support through forums, Q&amp;A sessions</w:t>
      </w:r>
    </w:p>
    <w:p w14:paraId="311074C2" w14:textId="77777777" w:rsidR="003554C0" w:rsidRDefault="003554C0">
      <w:pPr>
        <w:rPr>
          <w:rFonts w:ascii="Georgia" w:eastAsia="Georgia" w:hAnsi="Georgia" w:cs="Georgia"/>
          <w:b/>
        </w:rPr>
      </w:pPr>
    </w:p>
    <w:p w14:paraId="5F5C07EC" w14:textId="77777777" w:rsidR="003554C0" w:rsidRDefault="00000000">
      <w:pPr>
        <w:rPr>
          <w:rFonts w:ascii="Georgia" w:eastAsia="Georgia" w:hAnsi="Georgia" w:cs="Georgia"/>
          <w:b/>
        </w:rPr>
      </w:pPr>
      <w:r>
        <w:rPr>
          <w:rFonts w:ascii="Georgia" w:eastAsia="Georgia" w:hAnsi="Georgia" w:cs="Georgia"/>
          <w:b/>
        </w:rPr>
        <w:t>5. Reporting and Documentation:</w:t>
      </w:r>
    </w:p>
    <w:p w14:paraId="68A8D394" w14:textId="77777777" w:rsidR="003554C0" w:rsidRDefault="00000000">
      <w:pPr>
        <w:rPr>
          <w:rFonts w:ascii="Georgia" w:eastAsia="Georgia" w:hAnsi="Georgia" w:cs="Georgia"/>
        </w:rPr>
      </w:pPr>
      <w:r>
        <w:rPr>
          <w:rFonts w:ascii="Georgia" w:eastAsia="Georgia" w:hAnsi="Georgia" w:cs="Georgia"/>
        </w:rPr>
        <w:t xml:space="preserve">   - Delivering regular progress reports and final summary reports.</w:t>
      </w:r>
    </w:p>
    <w:p w14:paraId="2FC9D5B8" w14:textId="77777777" w:rsidR="003554C0" w:rsidRDefault="00000000">
      <w:pPr>
        <w:rPr>
          <w:rFonts w:ascii="Georgia" w:eastAsia="Georgia" w:hAnsi="Georgia" w:cs="Georgia"/>
        </w:rPr>
      </w:pPr>
      <w:r>
        <w:rPr>
          <w:rFonts w:ascii="Georgia" w:eastAsia="Georgia" w:hAnsi="Georgia" w:cs="Georgia"/>
        </w:rPr>
        <w:t xml:space="preserve">   - Maintaining detailed documentation of the training process and outcomes.</w:t>
      </w:r>
    </w:p>
    <w:p w14:paraId="6D18BE78" w14:textId="77777777" w:rsidR="003554C0" w:rsidRDefault="003554C0">
      <w:pPr>
        <w:rPr>
          <w:rFonts w:ascii="Georgia" w:eastAsia="Georgia" w:hAnsi="Georgia" w:cs="Georgia"/>
          <w:b/>
        </w:rPr>
      </w:pPr>
    </w:p>
    <w:p w14:paraId="694FFE7F" w14:textId="77777777" w:rsidR="003554C0" w:rsidRDefault="003554C0">
      <w:pPr>
        <w:rPr>
          <w:rFonts w:ascii="Georgia" w:eastAsia="Georgia" w:hAnsi="Georgia" w:cs="Georgia"/>
          <w:b/>
        </w:rPr>
      </w:pPr>
    </w:p>
    <w:p w14:paraId="3CE3468C" w14:textId="77777777" w:rsidR="003554C0" w:rsidRDefault="00000000">
      <w:pPr>
        <w:rPr>
          <w:rFonts w:ascii="Georgia" w:eastAsia="Georgia" w:hAnsi="Georgia" w:cs="Georgia"/>
          <w:b/>
        </w:rPr>
      </w:pPr>
      <w:r>
        <w:rPr>
          <w:rFonts w:ascii="Georgia" w:eastAsia="Georgia" w:hAnsi="Georgia" w:cs="Georgia"/>
          <w:b/>
        </w:rPr>
        <w:t>Deliverables and Milestones</w:t>
      </w:r>
    </w:p>
    <w:p w14:paraId="76163EB9" w14:textId="77777777" w:rsidR="003554C0" w:rsidRDefault="003554C0">
      <w:pPr>
        <w:rPr>
          <w:rFonts w:ascii="Georgia" w:eastAsia="Georgia" w:hAnsi="Georgia" w:cs="Georgia"/>
          <w:b/>
        </w:rPr>
      </w:pPr>
    </w:p>
    <w:p w14:paraId="4E71458E" w14:textId="77777777" w:rsidR="003554C0" w:rsidRDefault="00000000">
      <w:pPr>
        <w:rPr>
          <w:rFonts w:ascii="Georgia" w:eastAsia="Georgia" w:hAnsi="Georgia" w:cs="Georgia"/>
        </w:rPr>
      </w:pPr>
      <w:r>
        <w:rPr>
          <w:rFonts w:ascii="Georgia" w:eastAsia="Georgia" w:hAnsi="Georgia" w:cs="Georgia"/>
        </w:rPr>
        <w:t>- Development of training modules and materials.</w:t>
      </w:r>
    </w:p>
    <w:p w14:paraId="6A862649" w14:textId="77777777" w:rsidR="003554C0" w:rsidRDefault="00000000">
      <w:pPr>
        <w:rPr>
          <w:rFonts w:ascii="Georgia" w:eastAsia="Georgia" w:hAnsi="Georgia" w:cs="Georgia"/>
        </w:rPr>
      </w:pPr>
      <w:r>
        <w:rPr>
          <w:rFonts w:ascii="Georgia" w:eastAsia="Georgia" w:hAnsi="Georgia" w:cs="Georgia"/>
        </w:rPr>
        <w:t>- Delivery of live and online training sessions.</w:t>
      </w:r>
    </w:p>
    <w:p w14:paraId="3777A639" w14:textId="77777777" w:rsidR="003554C0" w:rsidRDefault="00000000">
      <w:pPr>
        <w:rPr>
          <w:rFonts w:ascii="Georgia" w:eastAsia="Georgia" w:hAnsi="Georgia" w:cs="Georgia"/>
        </w:rPr>
      </w:pPr>
      <w:r>
        <w:rPr>
          <w:rFonts w:ascii="Georgia" w:eastAsia="Georgia" w:hAnsi="Georgia" w:cs="Georgia"/>
        </w:rPr>
        <w:t>- Completion of assessments and evaluations.</w:t>
      </w:r>
    </w:p>
    <w:p w14:paraId="3EDA20D1" w14:textId="77777777" w:rsidR="005545E8" w:rsidRDefault="005545E8">
      <w:pPr>
        <w:rPr>
          <w:rFonts w:ascii="Georgia" w:eastAsia="Georgia" w:hAnsi="Georgia" w:cs="Georgia"/>
        </w:rPr>
      </w:pPr>
    </w:p>
    <w:p w14:paraId="4C5B25CA" w14:textId="77777777" w:rsidR="005545E8" w:rsidRDefault="005545E8">
      <w:pPr>
        <w:rPr>
          <w:rFonts w:ascii="Georgia" w:eastAsia="Georgia" w:hAnsi="Georgia" w:cs="Georgia"/>
        </w:rPr>
      </w:pPr>
    </w:p>
    <w:p w14:paraId="0511EC2A" w14:textId="77777777" w:rsidR="005545E8" w:rsidRDefault="005545E8">
      <w:pPr>
        <w:rPr>
          <w:rFonts w:ascii="Georgia" w:eastAsia="Georgia" w:hAnsi="Georgia" w:cs="Georgia"/>
        </w:rPr>
      </w:pPr>
    </w:p>
    <w:p w14:paraId="04309B2C" w14:textId="77777777" w:rsidR="003554C0" w:rsidRDefault="00000000">
      <w:pPr>
        <w:rPr>
          <w:rFonts w:ascii="Georgia" w:eastAsia="Georgia" w:hAnsi="Georgia" w:cs="Georgia"/>
        </w:rPr>
      </w:pPr>
      <w:r>
        <w:rPr>
          <w:rFonts w:ascii="Georgia" w:eastAsia="Georgia" w:hAnsi="Georgia" w:cs="Georgia"/>
        </w:rPr>
        <w:t>- Provision of mentorship and support.</w:t>
      </w:r>
    </w:p>
    <w:p w14:paraId="57BD9EE1" w14:textId="77777777" w:rsidR="003554C0" w:rsidRDefault="00000000">
      <w:pPr>
        <w:rPr>
          <w:rFonts w:ascii="Georgia" w:eastAsia="Georgia" w:hAnsi="Georgia" w:cs="Georgia"/>
        </w:rPr>
      </w:pPr>
      <w:r>
        <w:rPr>
          <w:rFonts w:ascii="Georgia" w:eastAsia="Georgia" w:hAnsi="Georgia" w:cs="Georgia"/>
        </w:rPr>
        <w:t>- Submission of progress and final reports.</w:t>
      </w:r>
    </w:p>
    <w:p w14:paraId="20850AE9" w14:textId="77777777" w:rsidR="003554C0" w:rsidRDefault="003554C0">
      <w:pPr>
        <w:rPr>
          <w:rFonts w:ascii="Georgia" w:eastAsia="Georgia" w:hAnsi="Georgia" w:cs="Georgia"/>
          <w:b/>
        </w:rPr>
      </w:pPr>
    </w:p>
    <w:p w14:paraId="2B005913" w14:textId="77777777" w:rsidR="003554C0" w:rsidRDefault="00000000">
      <w:pPr>
        <w:rPr>
          <w:rFonts w:ascii="Georgia" w:eastAsia="Georgia" w:hAnsi="Georgia" w:cs="Georgia"/>
          <w:b/>
        </w:rPr>
      </w:pPr>
      <w:r>
        <w:rPr>
          <w:rFonts w:ascii="Georgia" w:eastAsia="Georgia" w:hAnsi="Georgia" w:cs="Georgia"/>
          <w:b/>
        </w:rPr>
        <w:t>Project Plan and Timeline</w:t>
      </w:r>
    </w:p>
    <w:p w14:paraId="4765EBDE" w14:textId="77777777" w:rsidR="003554C0" w:rsidRDefault="003554C0">
      <w:pPr>
        <w:rPr>
          <w:rFonts w:ascii="Georgia" w:eastAsia="Georgia" w:hAnsi="Georgia" w:cs="Georgia"/>
          <w:b/>
        </w:rPr>
      </w:pPr>
    </w:p>
    <w:p w14:paraId="2C1685CE" w14:textId="77777777" w:rsidR="003554C0" w:rsidRDefault="00000000">
      <w:pPr>
        <w:rPr>
          <w:rFonts w:ascii="Georgia" w:eastAsia="Georgia" w:hAnsi="Georgia" w:cs="Georgia"/>
        </w:rPr>
      </w:pPr>
      <w:r>
        <w:rPr>
          <w:rFonts w:ascii="Georgia" w:eastAsia="Georgia" w:hAnsi="Georgia" w:cs="Georgia"/>
        </w:rPr>
        <w:t xml:space="preserve">Bidders must provide an indicative project plan and timeline, highlighting the required time for each deliverable to be completed. </w:t>
      </w:r>
    </w:p>
    <w:p w14:paraId="771807B9" w14:textId="77777777" w:rsidR="003554C0" w:rsidRDefault="003554C0">
      <w:pPr>
        <w:rPr>
          <w:rFonts w:ascii="Georgia" w:eastAsia="Georgia" w:hAnsi="Georgia" w:cs="Georgia"/>
          <w:b/>
        </w:rPr>
      </w:pPr>
    </w:p>
    <w:p w14:paraId="6FED46E1" w14:textId="77777777" w:rsidR="003554C0" w:rsidRDefault="00000000">
      <w:pPr>
        <w:rPr>
          <w:rFonts w:ascii="Georgia" w:eastAsia="Georgia" w:hAnsi="Georgia" w:cs="Georgia"/>
          <w:b/>
        </w:rPr>
      </w:pPr>
      <w:r>
        <w:rPr>
          <w:rFonts w:ascii="Georgia" w:eastAsia="Georgia" w:hAnsi="Georgia" w:cs="Georgia"/>
          <w:b/>
        </w:rPr>
        <w:t>Qualifications</w:t>
      </w:r>
    </w:p>
    <w:p w14:paraId="7CC51D8C" w14:textId="77777777" w:rsidR="003554C0" w:rsidRDefault="003554C0">
      <w:pPr>
        <w:rPr>
          <w:rFonts w:ascii="Georgia" w:eastAsia="Georgia" w:hAnsi="Georgia" w:cs="Georgia"/>
          <w:b/>
        </w:rPr>
      </w:pPr>
    </w:p>
    <w:p w14:paraId="310B6EC9" w14:textId="77777777" w:rsidR="003554C0" w:rsidRDefault="00000000">
      <w:pPr>
        <w:rPr>
          <w:rFonts w:ascii="Georgia" w:eastAsia="Georgia" w:hAnsi="Georgia" w:cs="Georgia"/>
        </w:rPr>
      </w:pPr>
      <w:r>
        <w:rPr>
          <w:rFonts w:ascii="Georgia" w:eastAsia="Georgia" w:hAnsi="Georgia" w:cs="Georgia"/>
        </w:rPr>
        <w:t>Bidders must highlight expertise relevant to the scope of work requested, both through showcasing previous projects and relevant experience. The proposal should include:</w:t>
      </w:r>
    </w:p>
    <w:p w14:paraId="1EA5D04A" w14:textId="77777777" w:rsidR="003554C0" w:rsidRDefault="003554C0">
      <w:pPr>
        <w:rPr>
          <w:rFonts w:ascii="Georgia" w:eastAsia="Georgia" w:hAnsi="Georgia" w:cs="Georgia"/>
          <w:b/>
        </w:rPr>
      </w:pPr>
    </w:p>
    <w:p w14:paraId="5A34745B" w14:textId="77777777" w:rsidR="003554C0" w:rsidRDefault="00000000">
      <w:pPr>
        <w:rPr>
          <w:rFonts w:ascii="Georgia" w:eastAsia="Georgia" w:hAnsi="Georgia" w:cs="Georgia"/>
          <w:b/>
        </w:rPr>
      </w:pPr>
      <w:r>
        <w:rPr>
          <w:rFonts w:ascii="Georgia" w:eastAsia="Georgia" w:hAnsi="Georgia" w:cs="Georgia"/>
          <w:b/>
        </w:rPr>
        <w:t>1. Company Profile:</w:t>
      </w:r>
    </w:p>
    <w:p w14:paraId="2960C038" w14:textId="77777777" w:rsidR="003554C0" w:rsidRDefault="00000000">
      <w:pPr>
        <w:rPr>
          <w:rFonts w:ascii="Georgia" w:eastAsia="Georgia" w:hAnsi="Georgia" w:cs="Georgia"/>
          <w:b/>
        </w:rPr>
      </w:pPr>
      <w:r>
        <w:rPr>
          <w:rFonts w:ascii="Georgia" w:eastAsia="Georgia" w:hAnsi="Georgia" w:cs="Georgia"/>
          <w:b/>
        </w:rPr>
        <w:t xml:space="preserve">  </w:t>
      </w:r>
      <w:r>
        <w:rPr>
          <w:rFonts w:ascii="Georgia" w:eastAsia="Georgia" w:hAnsi="Georgia" w:cs="Georgia"/>
        </w:rPr>
        <w:t xml:space="preserve"> - Ensure the company knows about WAICY as it is a relatively new competition. </w:t>
      </w:r>
    </w:p>
    <w:p w14:paraId="7FBAF32A" w14:textId="77777777" w:rsidR="003554C0" w:rsidRDefault="003554C0">
      <w:pPr>
        <w:rPr>
          <w:rFonts w:ascii="Georgia" w:eastAsia="Georgia" w:hAnsi="Georgia" w:cs="Georgia"/>
          <w:b/>
        </w:rPr>
      </w:pPr>
    </w:p>
    <w:p w14:paraId="420F95C2" w14:textId="77777777" w:rsidR="003554C0" w:rsidRDefault="00000000">
      <w:pPr>
        <w:rPr>
          <w:rFonts w:ascii="Georgia" w:eastAsia="Georgia" w:hAnsi="Georgia" w:cs="Georgia"/>
          <w:b/>
        </w:rPr>
      </w:pPr>
      <w:r>
        <w:rPr>
          <w:rFonts w:ascii="Georgia" w:eastAsia="Georgia" w:hAnsi="Georgia" w:cs="Georgia"/>
          <w:b/>
        </w:rPr>
        <w:t>2. Relevant Experience:</w:t>
      </w:r>
    </w:p>
    <w:p w14:paraId="6AF104EC" w14:textId="77777777" w:rsidR="003554C0" w:rsidRDefault="00000000">
      <w:pPr>
        <w:rPr>
          <w:rFonts w:ascii="Georgia" w:eastAsia="Georgia" w:hAnsi="Georgia" w:cs="Georgia"/>
        </w:rPr>
      </w:pPr>
      <w:r>
        <w:rPr>
          <w:rFonts w:ascii="Georgia" w:eastAsia="Georgia" w:hAnsi="Georgia" w:cs="Georgia"/>
          <w:b/>
        </w:rPr>
        <w:t xml:space="preserve">  </w:t>
      </w:r>
      <w:r>
        <w:rPr>
          <w:rFonts w:ascii="Georgia" w:eastAsia="Georgia" w:hAnsi="Georgia" w:cs="Georgia"/>
        </w:rPr>
        <w:t xml:space="preserve"> - Examples of previous projects similar in scope and scale.</w:t>
      </w:r>
    </w:p>
    <w:p w14:paraId="3B56BC95" w14:textId="77777777" w:rsidR="003554C0" w:rsidRDefault="00000000">
      <w:pPr>
        <w:rPr>
          <w:rFonts w:ascii="Georgia" w:eastAsia="Georgia" w:hAnsi="Georgia" w:cs="Georgia"/>
        </w:rPr>
      </w:pPr>
      <w:r>
        <w:rPr>
          <w:rFonts w:ascii="Georgia" w:eastAsia="Georgia" w:hAnsi="Georgia" w:cs="Georgia"/>
        </w:rPr>
        <w:t xml:space="preserve">   - Testimonials or references from past clients.</w:t>
      </w:r>
    </w:p>
    <w:p w14:paraId="098D7ADF" w14:textId="77777777" w:rsidR="003554C0" w:rsidRDefault="003554C0">
      <w:pPr>
        <w:rPr>
          <w:rFonts w:ascii="Georgia" w:eastAsia="Georgia" w:hAnsi="Georgia" w:cs="Georgia"/>
          <w:b/>
        </w:rPr>
      </w:pPr>
    </w:p>
    <w:p w14:paraId="13AF6F37" w14:textId="77777777" w:rsidR="003554C0" w:rsidRDefault="00000000">
      <w:pPr>
        <w:rPr>
          <w:rFonts w:ascii="Georgia" w:eastAsia="Georgia" w:hAnsi="Georgia" w:cs="Georgia"/>
          <w:b/>
        </w:rPr>
      </w:pPr>
      <w:r>
        <w:rPr>
          <w:rFonts w:ascii="Georgia" w:eastAsia="Georgia" w:hAnsi="Georgia" w:cs="Georgia"/>
          <w:b/>
        </w:rPr>
        <w:t>3. Team Qualifications:</w:t>
      </w:r>
    </w:p>
    <w:p w14:paraId="4C4A5F48" w14:textId="77777777" w:rsidR="003554C0" w:rsidRDefault="00000000">
      <w:pPr>
        <w:rPr>
          <w:rFonts w:ascii="Georgia" w:eastAsia="Georgia" w:hAnsi="Georgia" w:cs="Georgia"/>
        </w:rPr>
      </w:pPr>
      <w:r>
        <w:rPr>
          <w:rFonts w:ascii="Georgia" w:eastAsia="Georgia" w:hAnsi="Georgia" w:cs="Georgia"/>
        </w:rPr>
        <w:t xml:space="preserve">   - Ensure the teams are well trained in the training being provided. </w:t>
      </w:r>
    </w:p>
    <w:p w14:paraId="5C361FE0" w14:textId="77777777" w:rsidR="003554C0" w:rsidRDefault="003554C0">
      <w:pPr>
        <w:rPr>
          <w:rFonts w:ascii="Georgia" w:eastAsia="Georgia" w:hAnsi="Georgia" w:cs="Georgia"/>
          <w:b/>
        </w:rPr>
      </w:pPr>
    </w:p>
    <w:p w14:paraId="2371C299" w14:textId="77777777" w:rsidR="003554C0" w:rsidRDefault="00000000">
      <w:pPr>
        <w:rPr>
          <w:rFonts w:ascii="Georgia" w:eastAsia="Georgia" w:hAnsi="Georgia" w:cs="Georgia"/>
          <w:b/>
        </w:rPr>
      </w:pPr>
      <w:r>
        <w:rPr>
          <w:rFonts w:ascii="Georgia" w:eastAsia="Georgia" w:hAnsi="Georgia" w:cs="Georgia"/>
          <w:b/>
        </w:rPr>
        <w:t>Financial Proposal</w:t>
      </w:r>
    </w:p>
    <w:p w14:paraId="5E432279" w14:textId="77777777" w:rsidR="003554C0" w:rsidRDefault="003554C0">
      <w:pPr>
        <w:rPr>
          <w:rFonts w:ascii="Georgia" w:eastAsia="Georgia" w:hAnsi="Georgia" w:cs="Georgia"/>
          <w:b/>
        </w:rPr>
      </w:pPr>
    </w:p>
    <w:p w14:paraId="508E7351" w14:textId="77777777" w:rsidR="003554C0" w:rsidRDefault="00000000">
      <w:pPr>
        <w:rPr>
          <w:rFonts w:ascii="Georgia" w:eastAsia="Georgia" w:hAnsi="Georgia" w:cs="Georgia"/>
        </w:rPr>
      </w:pPr>
      <w:r>
        <w:rPr>
          <w:rFonts w:ascii="Georgia" w:eastAsia="Georgia" w:hAnsi="Georgia" w:cs="Georgia"/>
        </w:rPr>
        <w:t>The proposal must include clear and detailed pricing, broken down by deliverables and unit price. The financial proposal should include:</w:t>
      </w:r>
    </w:p>
    <w:p w14:paraId="03EAD1D5" w14:textId="77777777" w:rsidR="003554C0" w:rsidRDefault="003554C0">
      <w:pPr>
        <w:rPr>
          <w:rFonts w:ascii="Georgia" w:eastAsia="Georgia" w:hAnsi="Georgia" w:cs="Georgia"/>
          <w:b/>
        </w:rPr>
      </w:pPr>
    </w:p>
    <w:p w14:paraId="62807EF7" w14:textId="77777777" w:rsidR="003554C0" w:rsidRDefault="00000000">
      <w:pPr>
        <w:rPr>
          <w:rFonts w:ascii="Georgia" w:eastAsia="Georgia" w:hAnsi="Georgia" w:cs="Georgia"/>
          <w:b/>
        </w:rPr>
      </w:pPr>
      <w:r>
        <w:rPr>
          <w:rFonts w:ascii="Georgia" w:eastAsia="Georgia" w:hAnsi="Georgia" w:cs="Georgia"/>
          <w:b/>
        </w:rPr>
        <w:t>1. Detailed Pricing:</w:t>
      </w:r>
    </w:p>
    <w:p w14:paraId="7693B879" w14:textId="77777777" w:rsidR="003554C0" w:rsidRDefault="00000000">
      <w:pPr>
        <w:rPr>
          <w:rFonts w:ascii="Georgia" w:eastAsia="Georgia" w:hAnsi="Georgia" w:cs="Georgia"/>
        </w:rPr>
      </w:pPr>
      <w:r>
        <w:rPr>
          <w:rFonts w:ascii="Georgia" w:eastAsia="Georgia" w:hAnsi="Georgia" w:cs="Georgia"/>
        </w:rPr>
        <w:t xml:space="preserve">   - Cost of developing training modules and materials.</w:t>
      </w:r>
    </w:p>
    <w:p w14:paraId="1C18E5A2" w14:textId="77777777" w:rsidR="003554C0" w:rsidRDefault="00000000">
      <w:pPr>
        <w:rPr>
          <w:rFonts w:ascii="Georgia" w:eastAsia="Georgia" w:hAnsi="Georgia" w:cs="Georgia"/>
        </w:rPr>
      </w:pPr>
      <w:r>
        <w:rPr>
          <w:rFonts w:ascii="Georgia" w:eastAsia="Georgia" w:hAnsi="Georgia" w:cs="Georgia"/>
        </w:rPr>
        <w:t xml:space="preserve">   - Fees for live and pre-recorded training sessions.</w:t>
      </w:r>
    </w:p>
    <w:p w14:paraId="022E2C15" w14:textId="77777777" w:rsidR="003554C0" w:rsidRDefault="00000000">
      <w:pPr>
        <w:rPr>
          <w:rFonts w:ascii="Georgia" w:eastAsia="Georgia" w:hAnsi="Georgia" w:cs="Georgia"/>
        </w:rPr>
      </w:pPr>
      <w:r>
        <w:rPr>
          <w:rFonts w:ascii="Georgia" w:eastAsia="Georgia" w:hAnsi="Georgia" w:cs="Georgia"/>
        </w:rPr>
        <w:t xml:space="preserve">   - Charges for assessments and evaluations.</w:t>
      </w:r>
    </w:p>
    <w:p w14:paraId="405DC5E5" w14:textId="77777777" w:rsidR="003554C0" w:rsidRDefault="00000000">
      <w:pPr>
        <w:rPr>
          <w:rFonts w:ascii="Georgia" w:eastAsia="Georgia" w:hAnsi="Georgia" w:cs="Georgia"/>
        </w:rPr>
      </w:pPr>
      <w:r>
        <w:rPr>
          <w:rFonts w:ascii="Georgia" w:eastAsia="Georgia" w:hAnsi="Georgia" w:cs="Georgia"/>
        </w:rPr>
        <w:t xml:space="preserve">   - Pricing for mentorship and support services.</w:t>
      </w:r>
    </w:p>
    <w:p w14:paraId="687DB8BC" w14:textId="77777777" w:rsidR="003554C0" w:rsidRDefault="00000000">
      <w:pPr>
        <w:rPr>
          <w:rFonts w:ascii="Georgia" w:eastAsia="Georgia" w:hAnsi="Georgia" w:cs="Georgia"/>
        </w:rPr>
      </w:pPr>
      <w:r>
        <w:rPr>
          <w:rFonts w:ascii="Georgia" w:eastAsia="Georgia" w:hAnsi="Georgia" w:cs="Georgia"/>
        </w:rPr>
        <w:t xml:space="preserve">   - Any additional costs or expenses.</w:t>
      </w:r>
    </w:p>
    <w:p w14:paraId="3A24ED46" w14:textId="77777777" w:rsidR="003554C0" w:rsidRDefault="003554C0">
      <w:pPr>
        <w:rPr>
          <w:rFonts w:ascii="Georgia" w:eastAsia="Georgia" w:hAnsi="Georgia" w:cs="Georgia"/>
          <w:b/>
        </w:rPr>
      </w:pPr>
    </w:p>
    <w:p w14:paraId="35AF5C44" w14:textId="77777777" w:rsidR="003554C0" w:rsidRDefault="00000000">
      <w:pPr>
        <w:rPr>
          <w:rFonts w:ascii="Georgia" w:eastAsia="Georgia" w:hAnsi="Georgia" w:cs="Georgia"/>
          <w:b/>
        </w:rPr>
      </w:pPr>
      <w:r>
        <w:rPr>
          <w:rFonts w:ascii="Georgia" w:eastAsia="Georgia" w:hAnsi="Georgia" w:cs="Georgia"/>
          <w:b/>
        </w:rPr>
        <w:t>2. Payment Terms</w:t>
      </w:r>
    </w:p>
    <w:p w14:paraId="23735B45" w14:textId="77777777" w:rsidR="003554C0" w:rsidRDefault="00000000">
      <w:pPr>
        <w:rPr>
          <w:rFonts w:ascii="Georgia" w:eastAsia="Georgia" w:hAnsi="Georgia" w:cs="Georgia"/>
        </w:rPr>
      </w:pPr>
      <w:r>
        <w:rPr>
          <w:rFonts w:ascii="Georgia" w:eastAsia="Georgia" w:hAnsi="Georgia" w:cs="Georgia"/>
          <w:b/>
        </w:rPr>
        <w:t xml:space="preserve">   -</w:t>
      </w:r>
      <w:r>
        <w:rPr>
          <w:rFonts w:ascii="Georgia" w:eastAsia="Georgia" w:hAnsi="Georgia" w:cs="Georgia"/>
        </w:rPr>
        <w:t xml:space="preserve"> Proposed payment schedule.</w:t>
      </w:r>
    </w:p>
    <w:p w14:paraId="1B81333F" w14:textId="77777777" w:rsidR="003554C0" w:rsidRDefault="00000000">
      <w:pPr>
        <w:rPr>
          <w:rFonts w:ascii="Georgia" w:eastAsia="Georgia" w:hAnsi="Georgia" w:cs="Georgia"/>
        </w:rPr>
      </w:pPr>
      <w:r>
        <w:rPr>
          <w:rFonts w:ascii="Georgia" w:eastAsia="Georgia" w:hAnsi="Georgia" w:cs="Georgia"/>
        </w:rPr>
        <w:t xml:space="preserve">   - Terms and conditions related to payments.</w:t>
      </w:r>
    </w:p>
    <w:p w14:paraId="4697AECF" w14:textId="77777777" w:rsidR="003554C0" w:rsidRDefault="003554C0">
      <w:pPr>
        <w:rPr>
          <w:rFonts w:ascii="Georgia" w:eastAsia="Georgia" w:hAnsi="Georgia" w:cs="Georgia"/>
          <w:b/>
        </w:rPr>
      </w:pPr>
    </w:p>
    <w:p w14:paraId="441A1A82" w14:textId="77777777" w:rsidR="003554C0" w:rsidRDefault="003554C0">
      <w:pPr>
        <w:rPr>
          <w:rFonts w:ascii="Georgia" w:eastAsia="Georgia" w:hAnsi="Georgia" w:cs="Georgia"/>
          <w:b/>
        </w:rPr>
      </w:pPr>
    </w:p>
    <w:p w14:paraId="3877C8DD" w14:textId="77777777" w:rsidR="003554C0" w:rsidRDefault="003554C0">
      <w:pPr>
        <w:rPr>
          <w:rFonts w:ascii="Georgia" w:eastAsia="Georgia" w:hAnsi="Georgia" w:cs="Georgia"/>
          <w:b/>
        </w:rPr>
      </w:pPr>
    </w:p>
    <w:p w14:paraId="6661A5BE" w14:textId="77777777" w:rsidR="003554C0" w:rsidRDefault="003554C0">
      <w:pPr>
        <w:rPr>
          <w:rFonts w:ascii="Georgia" w:eastAsia="Georgia" w:hAnsi="Georgia" w:cs="Georgia"/>
          <w:b/>
        </w:rPr>
      </w:pPr>
    </w:p>
    <w:p w14:paraId="4B205399" w14:textId="77777777" w:rsidR="003554C0" w:rsidRDefault="003554C0">
      <w:pPr>
        <w:rPr>
          <w:rFonts w:ascii="Georgia" w:eastAsia="Georgia" w:hAnsi="Georgia" w:cs="Georgia"/>
          <w:b/>
        </w:rPr>
      </w:pPr>
    </w:p>
    <w:p w14:paraId="3233EBCD" w14:textId="77777777" w:rsidR="003554C0" w:rsidRDefault="003554C0">
      <w:pPr>
        <w:rPr>
          <w:rFonts w:ascii="Georgia" w:eastAsia="Georgia" w:hAnsi="Georgia" w:cs="Georgia"/>
          <w:b/>
        </w:rPr>
      </w:pPr>
    </w:p>
    <w:p w14:paraId="0CE9DB70" w14:textId="77777777" w:rsidR="003554C0" w:rsidRDefault="003554C0">
      <w:pPr>
        <w:rPr>
          <w:rFonts w:ascii="Georgia" w:eastAsia="Georgia" w:hAnsi="Georgia" w:cs="Georgia"/>
          <w:b/>
        </w:rPr>
      </w:pPr>
    </w:p>
    <w:p w14:paraId="02940180" w14:textId="77777777" w:rsidR="003554C0" w:rsidRDefault="003554C0">
      <w:pPr>
        <w:rPr>
          <w:rFonts w:ascii="Georgia" w:eastAsia="Georgia" w:hAnsi="Georgia" w:cs="Georgia"/>
          <w:b/>
        </w:rPr>
      </w:pPr>
    </w:p>
    <w:p w14:paraId="030A4C9E" w14:textId="77777777" w:rsidR="003554C0" w:rsidRDefault="003554C0">
      <w:pPr>
        <w:rPr>
          <w:rFonts w:ascii="Georgia" w:eastAsia="Georgia" w:hAnsi="Georgia" w:cs="Georgia"/>
          <w:b/>
        </w:rPr>
      </w:pPr>
    </w:p>
    <w:p w14:paraId="3D29F6F5" w14:textId="77777777" w:rsidR="003554C0" w:rsidRDefault="00000000">
      <w:pPr>
        <w:rPr>
          <w:rFonts w:ascii="Georgia" w:eastAsia="Georgia" w:hAnsi="Georgia" w:cs="Georgia"/>
          <w:b/>
          <w:color w:val="00654A"/>
          <w:sz w:val="26"/>
          <w:szCs w:val="26"/>
        </w:rPr>
      </w:pPr>
      <w:r>
        <w:rPr>
          <w:rFonts w:ascii="Georgia" w:eastAsia="Georgia" w:hAnsi="Georgia" w:cs="Georgia"/>
          <w:b/>
          <w:color w:val="00654A"/>
          <w:sz w:val="26"/>
          <w:szCs w:val="26"/>
        </w:rPr>
        <w:t>3. Format of the proposal:</w:t>
      </w:r>
    </w:p>
    <w:p w14:paraId="0DF3F044" w14:textId="77777777" w:rsidR="003554C0" w:rsidRDefault="003554C0">
      <w:pPr>
        <w:rPr>
          <w:rFonts w:ascii="Georgia" w:eastAsia="Georgia" w:hAnsi="Georgia" w:cs="Georgia"/>
          <w:b/>
          <w:color w:val="00654A"/>
          <w:sz w:val="26"/>
          <w:szCs w:val="26"/>
        </w:rPr>
      </w:pPr>
    </w:p>
    <w:p w14:paraId="625515AD" w14:textId="77777777" w:rsidR="003554C0" w:rsidRDefault="00000000">
      <w:pPr>
        <w:rPr>
          <w:rFonts w:ascii="Georgia" w:eastAsia="Georgia" w:hAnsi="Georgia" w:cs="Georgia"/>
        </w:rPr>
      </w:pPr>
      <w:r>
        <w:rPr>
          <w:rFonts w:ascii="Georgia" w:eastAsia="Georgia" w:hAnsi="Georgia" w:cs="Georgia"/>
        </w:rPr>
        <w:t>The Bidder is asked to submit a detailed proposal, including at least the following components:</w:t>
      </w:r>
    </w:p>
    <w:p w14:paraId="752D77CB" w14:textId="77777777" w:rsidR="003554C0" w:rsidRDefault="003554C0">
      <w:pPr>
        <w:rPr>
          <w:rFonts w:ascii="Georgia" w:eastAsia="Georgia" w:hAnsi="Georgia" w:cs="Georgia"/>
          <w:b/>
        </w:rPr>
      </w:pPr>
    </w:p>
    <w:p w14:paraId="6C59A0CD" w14:textId="77777777" w:rsidR="003554C0" w:rsidRDefault="00000000">
      <w:pPr>
        <w:rPr>
          <w:rFonts w:ascii="Georgia" w:eastAsia="Georgia" w:hAnsi="Georgia" w:cs="Georgia"/>
        </w:rPr>
      </w:pPr>
      <w:r>
        <w:rPr>
          <w:rFonts w:ascii="Georgia" w:eastAsia="Georgia" w:hAnsi="Georgia" w:cs="Georgia"/>
          <w:b/>
        </w:rPr>
        <w:t xml:space="preserve">• Scope of work and methodology: </w:t>
      </w:r>
      <w:r>
        <w:rPr>
          <w:rFonts w:ascii="Georgia" w:eastAsia="Georgia" w:hAnsi="Georgia" w:cs="Georgia"/>
        </w:rPr>
        <w:t>Bidders must provide an overall description of their role and responsibilities concisely stating the extent of services to be provided, based on best practices and including a listing of all deliverables and milestones.</w:t>
      </w:r>
    </w:p>
    <w:p w14:paraId="457AD4A1" w14:textId="77777777" w:rsidR="003554C0" w:rsidRDefault="003554C0">
      <w:pPr>
        <w:rPr>
          <w:rFonts w:ascii="Georgia" w:eastAsia="Georgia" w:hAnsi="Georgia" w:cs="Georgia"/>
          <w:b/>
        </w:rPr>
      </w:pPr>
    </w:p>
    <w:p w14:paraId="143BFD95" w14:textId="77777777" w:rsidR="003554C0" w:rsidRDefault="00000000">
      <w:pPr>
        <w:rPr>
          <w:rFonts w:ascii="Georgia" w:eastAsia="Georgia" w:hAnsi="Georgia" w:cs="Georgia"/>
        </w:rPr>
      </w:pPr>
      <w:r>
        <w:rPr>
          <w:rFonts w:ascii="Georgia" w:eastAsia="Georgia" w:hAnsi="Georgia" w:cs="Georgia"/>
          <w:b/>
        </w:rPr>
        <w:t xml:space="preserve">• Project plan and timeline: </w:t>
      </w:r>
      <w:r>
        <w:rPr>
          <w:rFonts w:ascii="Georgia" w:eastAsia="Georgia" w:hAnsi="Georgia" w:cs="Georgia"/>
        </w:rPr>
        <w:t>Bidders must provide an indicative project plan and timeline, highlighting the required time for each deliverable to be completed.</w:t>
      </w:r>
    </w:p>
    <w:p w14:paraId="5C7BEF7B" w14:textId="77777777" w:rsidR="003554C0" w:rsidRDefault="003554C0">
      <w:pPr>
        <w:rPr>
          <w:rFonts w:ascii="Georgia" w:eastAsia="Georgia" w:hAnsi="Georgia" w:cs="Georgia"/>
          <w:b/>
        </w:rPr>
      </w:pPr>
    </w:p>
    <w:p w14:paraId="199F1DEC" w14:textId="77777777" w:rsidR="003554C0" w:rsidRDefault="00000000">
      <w:pPr>
        <w:rPr>
          <w:rFonts w:ascii="Georgia" w:eastAsia="Georgia" w:hAnsi="Georgia" w:cs="Georgia"/>
        </w:rPr>
      </w:pPr>
      <w:r>
        <w:rPr>
          <w:rFonts w:ascii="Georgia" w:eastAsia="Georgia" w:hAnsi="Georgia" w:cs="Georgia"/>
          <w:b/>
        </w:rPr>
        <w:t xml:space="preserve">• Qualifications: </w:t>
      </w:r>
      <w:r>
        <w:rPr>
          <w:rFonts w:ascii="Georgia" w:eastAsia="Georgia" w:hAnsi="Georgia" w:cs="Georgia"/>
        </w:rPr>
        <w:t>Bidders must highlight expertise relevant to the scope of work requested, both through showcasing previous projects, and relevant experience.</w:t>
      </w:r>
    </w:p>
    <w:p w14:paraId="084BB138" w14:textId="77777777" w:rsidR="003554C0" w:rsidRDefault="003554C0">
      <w:pPr>
        <w:rPr>
          <w:rFonts w:ascii="Georgia" w:eastAsia="Georgia" w:hAnsi="Georgia" w:cs="Georgia"/>
          <w:b/>
        </w:rPr>
      </w:pPr>
    </w:p>
    <w:p w14:paraId="5ADA5396" w14:textId="77777777" w:rsidR="003554C0" w:rsidRDefault="00000000">
      <w:pPr>
        <w:rPr>
          <w:rFonts w:ascii="Georgia" w:eastAsia="Georgia" w:hAnsi="Georgia" w:cs="Georgia"/>
          <w:b/>
        </w:rPr>
      </w:pPr>
      <w:r>
        <w:rPr>
          <w:rFonts w:ascii="Georgia" w:eastAsia="Georgia" w:hAnsi="Georgia" w:cs="Georgia"/>
          <w:b/>
        </w:rPr>
        <w:t xml:space="preserve">• Financial proposal: </w:t>
      </w:r>
      <w:r>
        <w:rPr>
          <w:rFonts w:ascii="Georgia" w:eastAsia="Georgia" w:hAnsi="Georgia" w:cs="Georgia"/>
        </w:rPr>
        <w:t>The proposal must include clear and detailed pricing, broken down by deliverables and unit price.</w:t>
      </w:r>
    </w:p>
    <w:p w14:paraId="04C57BB6" w14:textId="77777777" w:rsidR="003554C0" w:rsidRDefault="003554C0">
      <w:pPr>
        <w:rPr>
          <w:rFonts w:ascii="Georgia" w:eastAsia="Georgia" w:hAnsi="Georgia" w:cs="Georgia"/>
          <w:b/>
        </w:rPr>
      </w:pPr>
    </w:p>
    <w:p w14:paraId="27279CE8" w14:textId="77777777" w:rsidR="003554C0" w:rsidRDefault="00000000">
      <w:pPr>
        <w:rPr>
          <w:rFonts w:ascii="Georgia" w:eastAsia="Georgia" w:hAnsi="Georgia" w:cs="Georgia"/>
          <w:b/>
          <w:color w:val="00654A"/>
          <w:sz w:val="26"/>
          <w:szCs w:val="26"/>
        </w:rPr>
      </w:pPr>
      <w:r>
        <w:rPr>
          <w:rFonts w:ascii="Georgia" w:eastAsia="Georgia" w:hAnsi="Georgia" w:cs="Georgia"/>
          <w:b/>
          <w:color w:val="00654A"/>
          <w:sz w:val="26"/>
          <w:szCs w:val="26"/>
        </w:rPr>
        <w:t>4. Proposal submission:</w:t>
      </w:r>
    </w:p>
    <w:p w14:paraId="35BB3511" w14:textId="77777777" w:rsidR="003554C0" w:rsidRDefault="003554C0">
      <w:pPr>
        <w:rPr>
          <w:rFonts w:ascii="Georgia" w:eastAsia="Georgia" w:hAnsi="Georgia" w:cs="Georgia"/>
          <w:b/>
          <w:color w:val="00654A"/>
          <w:sz w:val="26"/>
          <w:szCs w:val="26"/>
        </w:rPr>
      </w:pPr>
    </w:p>
    <w:p w14:paraId="69EF9D46" w14:textId="478DF642" w:rsidR="003554C0" w:rsidRDefault="00000000">
      <w:pPr>
        <w:rPr>
          <w:rFonts w:ascii="Georgia" w:eastAsia="Georgia" w:hAnsi="Georgia" w:cs="Georgia"/>
          <w:highlight w:val="yellow"/>
        </w:rPr>
      </w:pPr>
      <w:r>
        <w:rPr>
          <w:rFonts w:ascii="Georgia" w:eastAsia="Georgia" w:hAnsi="Georgia" w:cs="Georgia"/>
          <w:highlight w:val="yellow"/>
        </w:rPr>
        <w:t xml:space="preserve">The proposal document(s) must be submitted in softcopy to Procurement, at </w:t>
      </w:r>
      <w:hyperlink r:id="rId9">
        <w:r>
          <w:rPr>
            <w:rFonts w:ascii="Georgia" w:eastAsia="Georgia" w:hAnsi="Georgia" w:cs="Georgia"/>
            <w:color w:val="0000FF"/>
            <w:highlight w:val="yellow"/>
            <w:u w:val="single"/>
          </w:rPr>
          <w:t>malsalem@miskschools.edu.sa</w:t>
        </w:r>
      </w:hyperlink>
      <w:r w:rsidR="005545E8">
        <w:rPr>
          <w:rFonts w:ascii="Georgia" w:eastAsia="Georgia" w:hAnsi="Georgia" w:cs="Georgia"/>
          <w:color w:val="0000FF"/>
          <w:highlight w:val="yellow"/>
          <w:u w:val="single"/>
        </w:rPr>
        <w:t xml:space="preserve"> </w:t>
      </w:r>
      <w:r w:rsidR="005545E8">
        <w:rPr>
          <w:rFonts w:ascii="Georgia" w:eastAsia="Georgia" w:hAnsi="Georgia" w:cs="Georgia"/>
          <w:highlight w:val="yellow"/>
        </w:rPr>
        <w:t xml:space="preserve">no later than 5 pm local time in KSA on </w:t>
      </w:r>
      <w:r w:rsidR="005545E8">
        <w:rPr>
          <w:rFonts w:ascii="Georgia" w:eastAsia="Georgia" w:hAnsi="Georgia" w:cs="Georgia"/>
          <w:highlight w:val="yellow"/>
        </w:rPr>
        <w:t>05</w:t>
      </w:r>
      <w:r w:rsidR="005545E8">
        <w:rPr>
          <w:rFonts w:ascii="Georgia" w:eastAsia="Georgia" w:hAnsi="Georgia" w:cs="Georgia"/>
          <w:highlight w:val="yellow"/>
        </w:rPr>
        <w:t>/0</w:t>
      </w:r>
      <w:r w:rsidR="005545E8">
        <w:rPr>
          <w:rFonts w:ascii="Georgia" w:eastAsia="Georgia" w:hAnsi="Georgia" w:cs="Georgia"/>
          <w:highlight w:val="yellow"/>
        </w:rPr>
        <w:t>7</w:t>
      </w:r>
      <w:r w:rsidR="005545E8">
        <w:rPr>
          <w:rFonts w:ascii="Georgia" w:eastAsia="Georgia" w:hAnsi="Georgia" w:cs="Georgia"/>
          <w:highlight w:val="yellow"/>
        </w:rPr>
        <w:t>/2024.</w:t>
      </w:r>
      <w:r>
        <w:rPr>
          <w:rFonts w:ascii="Georgia" w:eastAsia="Georgia" w:hAnsi="Georgia" w:cs="Georgia"/>
          <w:highlight w:val="yellow"/>
        </w:rPr>
        <w:t xml:space="preserve"> Submission should cover all the elements listed in section 2 </w:t>
      </w:r>
      <w:proofErr w:type="gramStart"/>
      <w:r>
        <w:rPr>
          <w:rFonts w:ascii="Georgia" w:eastAsia="Georgia" w:hAnsi="Georgia" w:cs="Georgia"/>
          <w:highlight w:val="yellow"/>
        </w:rPr>
        <w:t>above, and</w:t>
      </w:r>
      <w:proofErr w:type="gramEnd"/>
      <w:r>
        <w:rPr>
          <w:rFonts w:ascii="Georgia" w:eastAsia="Georgia" w:hAnsi="Georgia" w:cs="Georgia"/>
          <w:highlight w:val="yellow"/>
        </w:rPr>
        <w:t xml:space="preserve"> submit the technical and financial proposal in one file. Please submit proposals with the email subject title </w:t>
      </w:r>
      <w:r>
        <w:rPr>
          <w:rFonts w:ascii="Georgia" w:eastAsia="Georgia" w:hAnsi="Georgia" w:cs="Georgia"/>
          <w:b/>
          <w:highlight w:val="yellow"/>
        </w:rPr>
        <w:t>(</w:t>
      </w:r>
      <w:r>
        <w:rPr>
          <w:b/>
          <w:highlight w:val="yellow"/>
        </w:rPr>
        <w:t>WAICY Training, 2024)</w:t>
      </w:r>
      <w:r>
        <w:rPr>
          <w:rFonts w:ascii="Georgia" w:eastAsia="Georgia" w:hAnsi="Georgia" w:cs="Georgia"/>
          <w:b/>
          <w:highlight w:val="yellow"/>
        </w:rPr>
        <w:t>.</w:t>
      </w:r>
      <w:r>
        <w:rPr>
          <w:rFonts w:ascii="Georgia" w:eastAsia="Georgia" w:hAnsi="Georgia" w:cs="Georgia"/>
          <w:highlight w:val="yellow"/>
        </w:rPr>
        <w:t xml:space="preserve"> Misk Schools reserves the right not to accept late applications.</w:t>
      </w:r>
    </w:p>
    <w:p w14:paraId="287166F0" w14:textId="77777777" w:rsidR="003554C0" w:rsidRDefault="003554C0">
      <w:pPr>
        <w:rPr>
          <w:rFonts w:ascii="Georgia" w:eastAsia="Georgia" w:hAnsi="Georgia" w:cs="Georgia"/>
          <w:b/>
        </w:rPr>
      </w:pPr>
    </w:p>
    <w:p w14:paraId="2186DD3B" w14:textId="77777777" w:rsidR="003554C0" w:rsidRDefault="00000000">
      <w:pPr>
        <w:rPr>
          <w:rFonts w:ascii="Georgia" w:eastAsia="Georgia" w:hAnsi="Georgia" w:cs="Georgia"/>
          <w:b/>
          <w:color w:val="00654A"/>
          <w:sz w:val="26"/>
          <w:szCs w:val="26"/>
        </w:rPr>
      </w:pPr>
      <w:r>
        <w:rPr>
          <w:rFonts w:ascii="Georgia" w:eastAsia="Georgia" w:hAnsi="Georgia" w:cs="Georgia"/>
          <w:b/>
          <w:color w:val="00654A"/>
          <w:sz w:val="26"/>
          <w:szCs w:val="26"/>
        </w:rPr>
        <w:t>5. Further information:</w:t>
      </w:r>
    </w:p>
    <w:p w14:paraId="4DE1E451" w14:textId="77777777" w:rsidR="003554C0" w:rsidRDefault="003554C0">
      <w:pPr>
        <w:rPr>
          <w:rFonts w:ascii="Georgia" w:eastAsia="Georgia" w:hAnsi="Georgia" w:cs="Georgia"/>
          <w:b/>
          <w:color w:val="00654A"/>
          <w:sz w:val="26"/>
          <w:szCs w:val="26"/>
        </w:rPr>
      </w:pPr>
    </w:p>
    <w:p w14:paraId="6E00E6FE" w14:textId="76FB881C" w:rsidR="003554C0" w:rsidRDefault="00000000">
      <w:pPr>
        <w:rPr>
          <w:rFonts w:ascii="Georgia" w:eastAsia="Georgia" w:hAnsi="Georgia" w:cs="Georgia"/>
        </w:rPr>
      </w:pPr>
      <w:r>
        <w:rPr>
          <w:rFonts w:ascii="Georgia" w:eastAsia="Georgia" w:hAnsi="Georgia" w:cs="Georgia"/>
        </w:rPr>
        <w:t xml:space="preserve">Any questions are to be directed by email to </w:t>
      </w:r>
      <w:r w:rsidR="005545E8" w:rsidRPr="005545E8">
        <w:rPr>
          <w:rFonts w:ascii="Georgia" w:eastAsia="Georgia" w:hAnsi="Georgia" w:cs="Georgia"/>
          <w:color w:val="FF0000"/>
        </w:rPr>
        <w:t>hkaraali@miskschools.edu.sa</w:t>
      </w:r>
    </w:p>
    <w:p w14:paraId="33AA89DF" w14:textId="77777777" w:rsidR="003554C0" w:rsidRDefault="00000000">
      <w:pPr>
        <w:rPr>
          <w:rFonts w:ascii="Georgia" w:eastAsia="Georgia" w:hAnsi="Georgia" w:cs="Georgia"/>
        </w:rPr>
      </w:pPr>
      <w:r>
        <w:rPr>
          <w:rFonts w:ascii="Georgia" w:eastAsia="Georgia" w:hAnsi="Georgia" w:cs="Georgia"/>
        </w:rPr>
        <w:t>Misk Schools' representatives may or may not choose to meet with potential bidders.</w:t>
      </w:r>
    </w:p>
    <w:p w14:paraId="3078038F" w14:textId="77777777" w:rsidR="003554C0" w:rsidRDefault="003554C0">
      <w:pPr>
        <w:rPr>
          <w:rFonts w:ascii="Georgia" w:eastAsia="Georgia" w:hAnsi="Georgia" w:cs="Georgia"/>
        </w:rPr>
      </w:pPr>
    </w:p>
    <w:p w14:paraId="072D4CBC" w14:textId="77777777" w:rsidR="003554C0" w:rsidRDefault="00000000">
      <w:pPr>
        <w:rPr>
          <w:rFonts w:ascii="Georgia" w:eastAsia="Georgia" w:hAnsi="Georgia" w:cs="Georgia"/>
        </w:rPr>
      </w:pPr>
      <w:r>
        <w:rPr>
          <w:rFonts w:ascii="Georgia" w:eastAsia="Georgia" w:hAnsi="Georgia" w:cs="Georgia"/>
          <w:b/>
          <w:color w:val="00654A"/>
          <w:sz w:val="26"/>
          <w:szCs w:val="26"/>
        </w:rPr>
        <w:t>6. Disclaimer</w:t>
      </w:r>
      <w:r>
        <w:rPr>
          <w:rFonts w:ascii="Georgia" w:eastAsia="Georgia" w:hAnsi="Georgia" w:cs="Georgia"/>
        </w:rPr>
        <w:t xml:space="preserve"> </w:t>
      </w:r>
    </w:p>
    <w:p w14:paraId="6FE57C38" w14:textId="77777777" w:rsidR="003554C0" w:rsidRDefault="003554C0">
      <w:pPr>
        <w:rPr>
          <w:rFonts w:ascii="Georgia" w:eastAsia="Georgia" w:hAnsi="Georgia" w:cs="Georgia"/>
        </w:rPr>
      </w:pPr>
    </w:p>
    <w:p w14:paraId="51DB6BD3" w14:textId="77777777" w:rsidR="003554C0" w:rsidRDefault="00000000">
      <w:pPr>
        <w:rPr>
          <w:rFonts w:ascii="Georgia" w:eastAsia="Georgia" w:hAnsi="Georgia" w:cs="Georgia"/>
        </w:rPr>
      </w:pPr>
      <w:r>
        <w:rPr>
          <w:rFonts w:ascii="Georgia" w:eastAsia="Georgia" w:hAnsi="Georgia" w:cs="Georgia"/>
        </w:rPr>
        <w:t xml:space="preserve">Misk Schools shall have the absolute discretion to accept or reject any Proposal submitted without being liable to give any reason thereof. Misk Schools reserves the right to retain the Proposals submitted by all parties without liability for the costs of such documents.  </w:t>
      </w:r>
    </w:p>
    <w:p w14:paraId="575AAC13" w14:textId="77777777" w:rsidR="005545E8" w:rsidRDefault="005545E8">
      <w:pPr>
        <w:rPr>
          <w:rFonts w:ascii="Georgia" w:eastAsia="Georgia" w:hAnsi="Georgia" w:cs="Georgia"/>
        </w:rPr>
      </w:pPr>
    </w:p>
    <w:p w14:paraId="205356BD" w14:textId="77777777" w:rsidR="005545E8" w:rsidRDefault="005545E8">
      <w:pPr>
        <w:rPr>
          <w:rFonts w:ascii="Georgia" w:eastAsia="Georgia" w:hAnsi="Georgia" w:cs="Georgia"/>
        </w:rPr>
      </w:pPr>
    </w:p>
    <w:p w14:paraId="25E8B4ED" w14:textId="77777777" w:rsidR="005545E8" w:rsidRDefault="005545E8">
      <w:pPr>
        <w:rPr>
          <w:rFonts w:ascii="Georgia" w:eastAsia="Georgia" w:hAnsi="Georgia" w:cs="Georgia"/>
        </w:rPr>
      </w:pPr>
    </w:p>
    <w:p w14:paraId="03A8E2B4" w14:textId="77777777" w:rsidR="005545E8" w:rsidRDefault="005545E8">
      <w:pPr>
        <w:rPr>
          <w:rFonts w:ascii="Georgia" w:eastAsia="Georgia" w:hAnsi="Georgia" w:cs="Georgia"/>
        </w:rPr>
      </w:pPr>
    </w:p>
    <w:p w14:paraId="084287F2" w14:textId="77777777" w:rsidR="005545E8" w:rsidRDefault="005545E8">
      <w:pPr>
        <w:rPr>
          <w:rFonts w:ascii="Georgia" w:eastAsia="Georgia" w:hAnsi="Georgia" w:cs="Georgia"/>
          <w:b/>
        </w:rPr>
      </w:pPr>
    </w:p>
    <w:p w14:paraId="69C464AD" w14:textId="77777777" w:rsidR="003554C0" w:rsidRDefault="003554C0">
      <w:pPr>
        <w:rPr>
          <w:rFonts w:ascii="Georgia" w:eastAsia="Georgia" w:hAnsi="Georgia" w:cs="Georgia"/>
          <w:b/>
        </w:rPr>
      </w:pPr>
    </w:p>
    <w:p w14:paraId="2E5737AF" w14:textId="77777777" w:rsidR="003554C0" w:rsidRDefault="00000000">
      <w:pPr>
        <w:rPr>
          <w:rFonts w:ascii="Georgia" w:eastAsia="Georgia" w:hAnsi="Georgia" w:cs="Georgia"/>
          <w:b/>
          <w:color w:val="00654A"/>
          <w:sz w:val="26"/>
          <w:szCs w:val="26"/>
        </w:rPr>
      </w:pPr>
      <w:r>
        <w:rPr>
          <w:rFonts w:ascii="Georgia" w:eastAsia="Georgia" w:hAnsi="Georgia" w:cs="Georgia"/>
          <w:b/>
          <w:color w:val="00654A"/>
          <w:sz w:val="26"/>
          <w:szCs w:val="26"/>
        </w:rPr>
        <w:t>7. Confidentiality:</w:t>
      </w:r>
    </w:p>
    <w:p w14:paraId="6300118F" w14:textId="77777777" w:rsidR="003554C0" w:rsidRDefault="003554C0">
      <w:pPr>
        <w:rPr>
          <w:rFonts w:ascii="Georgia" w:eastAsia="Georgia" w:hAnsi="Georgia" w:cs="Georgia"/>
          <w:b/>
          <w:color w:val="00654A"/>
          <w:sz w:val="26"/>
          <w:szCs w:val="26"/>
        </w:rPr>
      </w:pPr>
    </w:p>
    <w:p w14:paraId="14AE84C0" w14:textId="77777777" w:rsidR="003554C0" w:rsidRDefault="00000000">
      <w:pPr>
        <w:rPr>
          <w:rFonts w:ascii="Georgia" w:eastAsia="Georgia" w:hAnsi="Georgia" w:cs="Georgia"/>
        </w:rPr>
      </w:pPr>
      <w:r>
        <w:rPr>
          <w:rFonts w:ascii="Georgia" w:eastAsia="Georgia" w:hAnsi="Georgia" w:cs="Georgia"/>
        </w:rPr>
        <w:t>All information presented in this is strictly confidential and the intellectual property of Misk Schools. As such, the recipient should not disclose or share this document or any attachment in whole, or in part, to any third party without the prior written consent of Misk Schools.</w:t>
      </w:r>
    </w:p>
    <w:p w14:paraId="06277F83" w14:textId="77777777" w:rsidR="003554C0" w:rsidRDefault="003554C0">
      <w:pPr>
        <w:rPr>
          <w:rFonts w:ascii="Georgia" w:eastAsia="Georgia" w:hAnsi="Georgia" w:cs="Georgia"/>
          <w:b/>
          <w:color w:val="00654A"/>
          <w:sz w:val="26"/>
          <w:szCs w:val="26"/>
        </w:rPr>
      </w:pPr>
    </w:p>
    <w:p w14:paraId="34537C30" w14:textId="77777777" w:rsidR="003554C0" w:rsidRDefault="00000000">
      <w:pPr>
        <w:rPr>
          <w:rFonts w:ascii="Georgia" w:eastAsia="Georgia" w:hAnsi="Georgia" w:cs="Georgia"/>
          <w:b/>
          <w:color w:val="00654A"/>
          <w:sz w:val="26"/>
          <w:szCs w:val="26"/>
        </w:rPr>
      </w:pPr>
      <w:r>
        <w:rPr>
          <w:rFonts w:ascii="Georgia" w:eastAsia="Georgia" w:hAnsi="Georgia" w:cs="Georgia"/>
          <w:b/>
          <w:color w:val="00654A"/>
          <w:sz w:val="26"/>
          <w:szCs w:val="26"/>
        </w:rPr>
        <w:t>We thank you for your time and consideration of the project.</w:t>
      </w:r>
    </w:p>
    <w:sectPr w:rsidR="003554C0">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EE180" w14:textId="77777777" w:rsidR="003532CF" w:rsidRDefault="003532CF">
      <w:pPr>
        <w:spacing w:line="240" w:lineRule="auto"/>
      </w:pPr>
      <w:r>
        <w:separator/>
      </w:r>
    </w:p>
  </w:endnote>
  <w:endnote w:type="continuationSeparator" w:id="0">
    <w:p w14:paraId="587396A3" w14:textId="77777777" w:rsidR="003532CF" w:rsidRDefault="00353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EE362" w14:textId="77777777" w:rsidR="003554C0" w:rsidRDefault="00000000">
    <w:pPr>
      <w:jc w:val="right"/>
    </w:pPr>
    <w:r>
      <w:fldChar w:fldCharType="begin"/>
    </w:r>
    <w:r>
      <w:instrText>PAGE</w:instrText>
    </w:r>
    <w:r>
      <w:fldChar w:fldCharType="separate"/>
    </w:r>
    <w:r w:rsidR="005545E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C40C6" w14:textId="77777777" w:rsidR="003554C0" w:rsidRDefault="003554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68D86" w14:textId="77777777" w:rsidR="003532CF" w:rsidRDefault="003532CF">
      <w:pPr>
        <w:spacing w:line="240" w:lineRule="auto"/>
      </w:pPr>
      <w:r>
        <w:separator/>
      </w:r>
    </w:p>
  </w:footnote>
  <w:footnote w:type="continuationSeparator" w:id="0">
    <w:p w14:paraId="5AB169A4" w14:textId="77777777" w:rsidR="003532CF" w:rsidRDefault="003532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3B92" w14:textId="77777777" w:rsidR="003554C0" w:rsidRDefault="00000000">
    <w:r>
      <w:rPr>
        <w:noProof/>
      </w:rPr>
      <w:drawing>
        <wp:anchor distT="0" distB="0" distL="114300" distR="114300" simplePos="0" relativeHeight="251658240" behindDoc="0" locked="0" layoutInCell="1" hidden="0" allowOverlap="1" wp14:anchorId="263C9BA6" wp14:editId="7E2BEB65">
          <wp:simplePos x="0" y="0"/>
          <wp:positionH relativeFrom="column">
            <wp:posOffset>-64005</wp:posOffset>
          </wp:positionH>
          <wp:positionV relativeFrom="paragraph">
            <wp:posOffset>0</wp:posOffset>
          </wp:positionV>
          <wp:extent cx="1993071" cy="712800"/>
          <wp:effectExtent l="0" t="0" r="0" b="0"/>
          <wp:wrapSquare wrapText="bothSides" distT="0" distB="0" distL="114300" distR="114300"/>
          <wp:docPr id="3"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1993071" cy="71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AFFC7" w14:textId="77777777" w:rsidR="003554C0" w:rsidRDefault="003554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C0"/>
    <w:rsid w:val="003532CF"/>
    <w:rsid w:val="003554C0"/>
    <w:rsid w:val="005545E8"/>
    <w:rsid w:val="00E71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D567"/>
  <w15:docId w15:val="{B5D7D7FB-199F-41F3-8810-F0DFD1D7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A58FF"/>
    <w:rPr>
      <w:color w:val="0000FF" w:themeColor="hyperlink"/>
      <w:u w:val="single"/>
    </w:rPr>
  </w:style>
  <w:style w:type="character" w:styleId="UnresolvedMention">
    <w:name w:val="Unresolved Mention"/>
    <w:basedOn w:val="DefaultParagraphFont"/>
    <w:uiPriority w:val="99"/>
    <w:semiHidden/>
    <w:unhideWhenUsed/>
    <w:rsid w:val="00DA58FF"/>
    <w:rPr>
      <w:color w:val="605E5C"/>
      <w:shd w:val="clear" w:color="auto" w:fill="E1DFDD"/>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iskschools.edu.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alshammary@miskschools.edu.s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lsalem@miskschools.edu.s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0Kc2RKOTIZ+kVpEQ79s2VceJsw==">CgMxLjA4AHIhMVRvbVZza1NYS3czTTRGVlBFUE4ya2dWRFRHVEl1bWly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Ahmed Waheed</cp:lastModifiedBy>
  <cp:revision>2</cp:revision>
  <dcterms:created xsi:type="dcterms:W3CDTF">2023-10-26T09:50:00Z</dcterms:created>
  <dcterms:modified xsi:type="dcterms:W3CDTF">2024-06-25T10:59:00Z</dcterms:modified>
</cp:coreProperties>
</file>